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08" w:rsidRPr="00141179" w:rsidRDefault="00141179" w:rsidP="00F0040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Задание </w:t>
      </w:r>
      <w:r w:rsidR="00F00408" w:rsidRPr="00141179">
        <w:rPr>
          <w:rFonts w:ascii="Times New Roman" w:hAnsi="Times New Roman" w:cs="Times New Roman"/>
          <w:b/>
          <w:i/>
          <w:sz w:val="32"/>
          <w:szCs w:val="32"/>
        </w:rPr>
        <w:t>«Цепочка реакций»</w:t>
      </w:r>
    </w:p>
    <w:p w:rsidR="00895A4E" w:rsidRDefault="004A12A9" w:rsidP="00895A4E">
      <w:pPr>
        <w:tabs>
          <w:tab w:val="left" w:pos="2448"/>
        </w:tabs>
        <w:rPr>
          <w:rFonts w:ascii="Times New Roman" w:hAnsi="Times New Roman" w:cs="Times New Roman"/>
          <w:sz w:val="52"/>
          <w:szCs w:val="52"/>
          <w:vertAlign w:val="subscript"/>
        </w:rPr>
      </w:pPr>
      <w:r>
        <w:rPr>
          <w:rFonts w:ascii="Times New Roman" w:hAnsi="Times New Roman" w:cs="Times New Roman"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7.95pt;margin-top:31.55pt;width:88.2pt;height:62.4pt;flip:x;z-index:251665408" o:connectortype="straight">
            <v:stroke endarrow="block"/>
          </v:shape>
        </w:pict>
      </w:r>
      <w:r w:rsidR="00895A4E" w:rsidRPr="00141179">
        <w:rPr>
          <w:rFonts w:ascii="Times New Roman" w:hAnsi="Times New Roman" w:cs="Times New Roman"/>
          <w:noProof/>
          <w:sz w:val="52"/>
          <w:szCs w:val="52"/>
        </w:rPr>
        <w:pict>
          <v:shape id="_x0000_s1026" type="#_x0000_t32" style="position:absolute;margin-left:102.75pt;margin-top:17.85pt;width:47.4pt;height:.05pt;z-index:251658240" o:connectortype="straight">
            <v:stroke endarrow="block"/>
          </v:shape>
        </w:pict>
      </w:r>
      <w:r w:rsidR="00895A4E" w:rsidRPr="00141179">
        <w:rPr>
          <w:rFonts w:ascii="Times New Roman" w:hAnsi="Times New Roman" w:cs="Times New Roman"/>
          <w:sz w:val="52"/>
          <w:szCs w:val="52"/>
        </w:rPr>
        <w:t xml:space="preserve">1. </w:t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52"/>
                <w:szCs w:val="5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52"/>
                <w:szCs w:val="52"/>
                <w:lang w:val="en-US"/>
              </w:rPr>
              <m:t>Pu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94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242</m:t>
            </m:r>
          </m:sup>
        </m:sSubSup>
      </m:oMath>
      <w:r w:rsidR="00895A4E" w:rsidRPr="00141179">
        <w:rPr>
          <w:rFonts w:ascii="Times New Roman" w:hAnsi="Times New Roman" w:cs="Times New Roman"/>
          <w:sz w:val="52"/>
          <w:szCs w:val="52"/>
        </w:rPr>
        <w:t xml:space="preserve"> </w:t>
      </w:r>
      <w:r w:rsidR="00895A4E" w:rsidRPr="00141179">
        <w:rPr>
          <w:rFonts w:ascii="Times New Roman" w:hAnsi="Times New Roman" w:cs="Times New Roman"/>
          <w:sz w:val="52"/>
          <w:szCs w:val="52"/>
        </w:rPr>
        <w:tab/>
        <w:t xml:space="preserve">     </w:t>
      </w:r>
      <w:r w:rsidR="00141179">
        <w:rPr>
          <w:rFonts w:ascii="Times New Roman" w:hAnsi="Times New Roman" w:cs="Times New Roman"/>
          <w:sz w:val="52"/>
          <w:szCs w:val="52"/>
        </w:rPr>
        <w:t xml:space="preserve">  </w:t>
      </w:r>
      <w:r w:rsidR="00141179">
        <w:rPr>
          <w:rFonts w:ascii="Times New Roman" w:hAnsi="Times New Roman" w:cs="Times New Roman"/>
          <w:sz w:val="20"/>
          <w:szCs w:val="20"/>
        </w:rPr>
        <w:t>?</w:t>
      </w:r>
      <w:r w:rsidR="00895A4E" w:rsidRPr="00141179">
        <w:rPr>
          <w:rFonts w:ascii="Times New Roman" w:hAnsi="Times New Roman" w:cs="Times New Roman"/>
          <w:sz w:val="52"/>
          <w:szCs w:val="52"/>
        </w:rPr>
        <w:t xml:space="preserve">   + </w:t>
      </w:r>
      <w:r w:rsidR="00895A4E" w:rsidRPr="00141179">
        <w:rPr>
          <w:rFonts w:ascii="Times New Roman" w:hAnsi="Times New Roman" w:cs="Times New Roman"/>
          <w:sz w:val="52"/>
          <w:szCs w:val="52"/>
          <w:lang w:val="en-US"/>
        </w:rPr>
        <w:t>α</w:t>
      </w:r>
      <w:r w:rsidR="00895A4E" w:rsidRPr="00141179">
        <w:rPr>
          <w:rFonts w:ascii="Times New Roman" w:hAnsi="Times New Roman" w:cs="Times New Roman"/>
          <w:sz w:val="52"/>
          <w:szCs w:val="52"/>
          <w:vertAlign w:val="superscript"/>
        </w:rPr>
        <w:t>4</w:t>
      </w:r>
      <w:r w:rsidR="00895A4E" w:rsidRPr="00141179">
        <w:rPr>
          <w:rFonts w:ascii="Times New Roman" w:hAnsi="Times New Roman" w:cs="Times New Roman"/>
          <w:sz w:val="52"/>
          <w:szCs w:val="52"/>
          <w:vertAlign w:val="subscript"/>
        </w:rPr>
        <w:t>2</w:t>
      </w:r>
    </w:p>
    <w:p w:rsidR="00141179" w:rsidRPr="00141179" w:rsidRDefault="00141179" w:rsidP="00895A4E">
      <w:pPr>
        <w:tabs>
          <w:tab w:val="left" w:pos="2448"/>
        </w:tabs>
        <w:rPr>
          <w:rFonts w:ascii="Times New Roman" w:hAnsi="Times New Roman" w:cs="Times New Roman"/>
          <w:sz w:val="52"/>
          <w:szCs w:val="52"/>
          <w:vertAlign w:val="subscript"/>
        </w:rPr>
      </w:pPr>
    </w:p>
    <w:p w:rsidR="00F00408" w:rsidRDefault="004A12A9" w:rsidP="00895A4E">
      <w:pPr>
        <w:tabs>
          <w:tab w:val="left" w:pos="2448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pict>
          <v:shape id="_x0000_s1035" type="#_x0000_t32" style="position:absolute;margin-left:132.15pt;margin-top:22.4pt;width:136.2pt;height:69.6pt;flip:x;z-index:251666432" o:connectortype="straight">
            <v:stroke endarrow="block"/>
          </v:shape>
        </w:pict>
      </w:r>
      <w:r w:rsidR="00895A4E" w:rsidRPr="00141179">
        <w:rPr>
          <w:rFonts w:ascii="Times New Roman" w:hAnsi="Times New Roman" w:cs="Times New Roman"/>
          <w:noProof/>
          <w:sz w:val="52"/>
          <w:szCs w:val="52"/>
        </w:rPr>
        <w:pict>
          <v:shape id="_x0000_s1027" type="#_x0000_t32" style="position:absolute;margin-left:102.75pt;margin-top:16.6pt;width:47.4pt;height:.05pt;z-index:251659264" o:connectortype="straight">
            <v:stroke endarrow="block"/>
          </v:shape>
        </w:pict>
      </w:r>
      <w:r w:rsidR="00895A4E" w:rsidRPr="00141179">
        <w:rPr>
          <w:rFonts w:ascii="Times New Roman" w:hAnsi="Times New Roman" w:cs="Times New Roman"/>
          <w:sz w:val="52"/>
          <w:szCs w:val="52"/>
        </w:rPr>
        <w:t>2.</w:t>
      </w:r>
      <w:proofErr w:type="gramStart"/>
      <w:r w:rsidR="00895A4E" w:rsidRPr="00141179">
        <w:rPr>
          <w:rFonts w:ascii="Times New Roman" w:hAnsi="Times New Roman" w:cs="Times New Roman"/>
          <w:sz w:val="52"/>
          <w:szCs w:val="52"/>
        </w:rPr>
        <w:t xml:space="preserve">      </w:t>
      </w:r>
      <w:r w:rsidR="00895A4E" w:rsidRPr="00141179">
        <w:rPr>
          <w:rFonts w:ascii="Times New Roman" w:hAnsi="Times New Roman" w:cs="Times New Roman"/>
          <w:sz w:val="20"/>
          <w:szCs w:val="20"/>
        </w:rPr>
        <w:t>?</w:t>
      </w:r>
      <w:proofErr w:type="gramEnd"/>
      <w:r w:rsidR="00895A4E" w:rsidRPr="00141179">
        <w:rPr>
          <w:rFonts w:ascii="Times New Roman" w:hAnsi="Times New Roman" w:cs="Times New Roman"/>
          <w:sz w:val="20"/>
          <w:szCs w:val="20"/>
        </w:rPr>
        <w:t xml:space="preserve"> </w:t>
      </w:r>
      <w:r w:rsidR="00141179">
        <w:rPr>
          <w:rFonts w:ascii="Times New Roman" w:hAnsi="Times New Roman" w:cs="Times New Roman"/>
          <w:sz w:val="52"/>
          <w:szCs w:val="52"/>
        </w:rPr>
        <w:t xml:space="preserve">   </w:t>
      </w:r>
      <w:r w:rsidR="00895A4E" w:rsidRPr="00141179">
        <w:rPr>
          <w:rFonts w:ascii="Times New Roman" w:hAnsi="Times New Roman" w:cs="Times New Roman"/>
          <w:sz w:val="52"/>
          <w:szCs w:val="52"/>
        </w:rPr>
        <w:t xml:space="preserve">        </w:t>
      </w:r>
      <w:r w:rsidR="00141179">
        <w:rPr>
          <w:rFonts w:ascii="Times New Roman" w:hAnsi="Times New Roman" w:cs="Times New Roman"/>
          <w:sz w:val="52"/>
          <w:szCs w:val="52"/>
        </w:rPr>
        <w:t xml:space="preserve"> </w:t>
      </w:r>
      <w:r w:rsidR="00895A4E" w:rsidRPr="00141179">
        <w:rPr>
          <w:rFonts w:ascii="Times New Roman" w:hAnsi="Times New Roman" w:cs="Times New Roman"/>
          <w:sz w:val="52"/>
          <w:szCs w:val="52"/>
        </w:rPr>
        <w:tab/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T</m:t>
            </m:r>
            <m:r>
              <w:rPr>
                <w:rFonts w:ascii="Cambria Math" w:hAnsi="Cambria Math" w:cs="Times New Roman"/>
                <w:sz w:val="52"/>
                <w:szCs w:val="52"/>
              </w:rPr>
              <m:t>h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90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234</m:t>
            </m:r>
          </m:sup>
        </m:sSubSup>
      </m:oMath>
      <w:r w:rsidR="00895A4E" w:rsidRPr="00141179">
        <w:rPr>
          <w:rFonts w:ascii="Times New Roman" w:hAnsi="Times New Roman" w:cs="Times New Roman"/>
          <w:sz w:val="52"/>
          <w:szCs w:val="52"/>
        </w:rPr>
        <w:t xml:space="preserve"> +  </w:t>
      </w:r>
      <w:r w:rsidR="00895A4E" w:rsidRPr="00141179">
        <w:rPr>
          <w:rFonts w:ascii="Times New Roman" w:hAnsi="Times New Roman" w:cs="Times New Roman"/>
          <w:sz w:val="20"/>
          <w:szCs w:val="20"/>
        </w:rPr>
        <w:t>?</w:t>
      </w:r>
    </w:p>
    <w:p w:rsidR="00141179" w:rsidRPr="00141179" w:rsidRDefault="00141179" w:rsidP="00895A4E">
      <w:pPr>
        <w:tabs>
          <w:tab w:val="left" w:pos="2448"/>
        </w:tabs>
        <w:rPr>
          <w:rFonts w:ascii="Times New Roman" w:hAnsi="Times New Roman" w:cs="Times New Roman"/>
          <w:sz w:val="52"/>
          <w:szCs w:val="52"/>
        </w:rPr>
      </w:pPr>
    </w:p>
    <w:p w:rsidR="00895A4E" w:rsidRDefault="004A12A9" w:rsidP="00895A4E">
      <w:pPr>
        <w:tabs>
          <w:tab w:val="left" w:pos="2448"/>
          <w:tab w:val="left" w:pos="3912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pict>
          <v:shape id="_x0000_s1036" type="#_x0000_t32" style="position:absolute;margin-left:113.55pt;margin-top:26.3pt;width:161.4pt;height:67.2pt;flip:x;z-index:251667456" o:connectortype="straight">
            <v:stroke endarrow="block"/>
          </v:shape>
        </w:pict>
      </w:r>
      <w:r w:rsidR="00895A4E" w:rsidRPr="00141179">
        <w:rPr>
          <w:rFonts w:ascii="Times New Roman" w:hAnsi="Times New Roman" w:cs="Times New Roman"/>
          <w:noProof/>
          <w:sz w:val="52"/>
          <w:szCs w:val="52"/>
        </w:rPr>
        <w:pict>
          <v:shape id="_x0000_s1028" type="#_x0000_t32" style="position:absolute;margin-left:125.55pt;margin-top:21.5pt;width:40.8pt;height:0;z-index:251660288" o:connectortype="straight">
            <v:stroke endarrow="block"/>
          </v:shape>
        </w:pict>
      </w:r>
      <w:r w:rsidR="00895A4E" w:rsidRPr="00141179">
        <w:rPr>
          <w:rFonts w:ascii="Times New Roman" w:hAnsi="Times New Roman" w:cs="Times New Roman"/>
          <w:sz w:val="52"/>
          <w:szCs w:val="52"/>
        </w:rPr>
        <w:t xml:space="preserve">3. </w:t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</w:rPr>
              <m:t>N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7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14</m:t>
            </m:r>
          </m:sup>
        </m:sSubSup>
      </m:oMath>
      <w:r w:rsidR="00895A4E" w:rsidRPr="00141179">
        <w:rPr>
          <w:rFonts w:ascii="Times New Roman" w:hAnsi="Times New Roman" w:cs="Times New Roman"/>
          <w:sz w:val="52"/>
          <w:szCs w:val="52"/>
        </w:rPr>
        <w:t xml:space="preserve"> +</w:t>
      </w:r>
      <w:proofErr w:type="gramStart"/>
      <w:r w:rsidR="00895A4E" w:rsidRPr="00141179">
        <w:rPr>
          <w:rFonts w:ascii="Times New Roman" w:hAnsi="Times New Roman" w:cs="Times New Roman"/>
          <w:sz w:val="52"/>
          <w:szCs w:val="52"/>
        </w:rPr>
        <w:t xml:space="preserve">  </w:t>
      </w:r>
      <w:r w:rsidR="00895A4E" w:rsidRPr="00141179">
        <w:rPr>
          <w:rFonts w:ascii="Times New Roman" w:hAnsi="Times New Roman" w:cs="Times New Roman"/>
          <w:sz w:val="20"/>
          <w:szCs w:val="20"/>
        </w:rPr>
        <w:t>?</w:t>
      </w:r>
      <w:proofErr w:type="gramEnd"/>
      <w:r w:rsidR="00895A4E" w:rsidRPr="00141179">
        <w:rPr>
          <w:rFonts w:ascii="Times New Roman" w:hAnsi="Times New Roman" w:cs="Times New Roman"/>
          <w:sz w:val="52"/>
          <w:szCs w:val="52"/>
        </w:rPr>
        <w:t xml:space="preserve"> </w:t>
      </w:r>
      <w:r w:rsidR="00895A4E" w:rsidRPr="00141179">
        <w:rPr>
          <w:rFonts w:ascii="Times New Roman" w:hAnsi="Times New Roman" w:cs="Times New Roman"/>
          <w:sz w:val="52"/>
          <w:szCs w:val="52"/>
        </w:rPr>
        <w:tab/>
      </w:r>
      <w:r w:rsidR="00895A4E" w:rsidRPr="00141179">
        <w:rPr>
          <w:rFonts w:ascii="Times New Roman" w:hAnsi="Times New Roman" w:cs="Times New Roman"/>
          <w:sz w:val="52"/>
          <w:szCs w:val="52"/>
        </w:rPr>
        <w:tab/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8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17</m:t>
            </m:r>
          </m:sup>
        </m:sSubSup>
      </m:oMath>
      <w:r w:rsidR="00895A4E" w:rsidRPr="00141179">
        <w:rPr>
          <w:rFonts w:ascii="Times New Roman" w:hAnsi="Times New Roman" w:cs="Times New Roman"/>
          <w:sz w:val="52"/>
          <w:szCs w:val="52"/>
        </w:rPr>
        <w:t xml:space="preserve"> +    </w:t>
      </w:r>
      <w:r w:rsidR="00895A4E" w:rsidRPr="00141179">
        <w:rPr>
          <w:rFonts w:ascii="Times New Roman" w:hAnsi="Times New Roman" w:cs="Times New Roman"/>
          <w:sz w:val="20"/>
          <w:szCs w:val="20"/>
        </w:rPr>
        <w:t>?</w:t>
      </w:r>
    </w:p>
    <w:p w:rsidR="00141179" w:rsidRPr="00141179" w:rsidRDefault="00141179" w:rsidP="00895A4E">
      <w:pPr>
        <w:tabs>
          <w:tab w:val="left" w:pos="2448"/>
          <w:tab w:val="left" w:pos="3912"/>
        </w:tabs>
        <w:rPr>
          <w:rFonts w:ascii="Times New Roman" w:hAnsi="Times New Roman" w:cs="Times New Roman"/>
          <w:sz w:val="52"/>
          <w:szCs w:val="52"/>
        </w:rPr>
      </w:pPr>
    </w:p>
    <w:p w:rsidR="00141179" w:rsidRDefault="004A12A9" w:rsidP="00141179">
      <w:pPr>
        <w:tabs>
          <w:tab w:val="left" w:pos="2448"/>
          <w:tab w:val="left" w:pos="2832"/>
          <w:tab w:val="left" w:pos="3540"/>
          <w:tab w:val="left" w:pos="4248"/>
          <w:tab w:val="left" w:pos="4956"/>
          <w:tab w:val="left" w:pos="6108"/>
        </w:tabs>
        <w:rPr>
          <w:rFonts w:ascii="Times New Roman" w:hAnsi="Times New Roman" w:cs="Times New Roman"/>
          <w:sz w:val="52"/>
          <w:szCs w:val="52"/>
          <w:vertAlign w:val="subscript"/>
        </w:rPr>
      </w:pPr>
      <w:r>
        <w:rPr>
          <w:rFonts w:ascii="Times New Roman" w:hAnsi="Times New Roman" w:cs="Times New Roman"/>
          <w:noProof/>
          <w:sz w:val="52"/>
          <w:szCs w:val="52"/>
        </w:rPr>
        <w:pict>
          <v:shape id="_x0000_s1038" type="#_x0000_t32" style="position:absolute;margin-left:121.35pt;margin-top:29.15pt;width:78.6pt;height:63pt;flip:x;z-index:251669504" o:connectortype="straight">
            <v:stroke endarrow="block"/>
          </v:shape>
        </w:pict>
      </w:r>
      <w:r w:rsidR="00895A4E" w:rsidRPr="00141179">
        <w:rPr>
          <w:rFonts w:ascii="Times New Roman" w:hAnsi="Times New Roman" w:cs="Times New Roman"/>
          <w:noProof/>
          <w:sz w:val="52"/>
          <w:szCs w:val="52"/>
        </w:rPr>
        <w:pict>
          <v:shape id="_x0000_s1029" type="#_x0000_t32" style="position:absolute;margin-left:121.35pt;margin-top:24.75pt;width:40.8pt;height:0;z-index:251661312" o:connectortype="straight">
            <v:stroke endarrow="block"/>
          </v:shape>
        </w:pict>
      </w:r>
      <w:r w:rsidR="00895A4E" w:rsidRPr="00141179">
        <w:rPr>
          <w:rFonts w:ascii="Times New Roman" w:hAnsi="Times New Roman" w:cs="Times New Roman"/>
          <w:sz w:val="52"/>
          <w:szCs w:val="52"/>
        </w:rPr>
        <w:t xml:space="preserve">4. </w:t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</w:rPr>
              <m:t>Li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3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7</m:t>
            </m:r>
          </m:sup>
        </m:sSubSup>
      </m:oMath>
      <w:r w:rsidR="00895A4E" w:rsidRPr="00141179">
        <w:rPr>
          <w:rFonts w:ascii="Times New Roman" w:hAnsi="Times New Roman" w:cs="Times New Roman"/>
          <w:sz w:val="52"/>
          <w:szCs w:val="52"/>
        </w:rPr>
        <w:t xml:space="preserve"> +</w:t>
      </w:r>
      <w:proofErr w:type="gramStart"/>
      <w:r w:rsidR="00895A4E" w:rsidRPr="00141179">
        <w:rPr>
          <w:rFonts w:ascii="Times New Roman" w:hAnsi="Times New Roman" w:cs="Times New Roman"/>
          <w:sz w:val="52"/>
          <w:szCs w:val="52"/>
        </w:rPr>
        <w:t xml:space="preserve">  </w:t>
      </w:r>
      <w:r w:rsidR="00895A4E" w:rsidRPr="004A12A9">
        <w:rPr>
          <w:rFonts w:ascii="Times New Roman" w:hAnsi="Times New Roman" w:cs="Times New Roman"/>
          <w:sz w:val="20"/>
          <w:szCs w:val="20"/>
        </w:rPr>
        <w:t>?</w:t>
      </w:r>
      <w:proofErr w:type="gramEnd"/>
      <w:r w:rsidR="00895A4E" w:rsidRPr="00141179">
        <w:rPr>
          <w:rFonts w:ascii="Times New Roman" w:hAnsi="Times New Roman" w:cs="Times New Roman"/>
          <w:sz w:val="52"/>
          <w:szCs w:val="52"/>
        </w:rPr>
        <w:t xml:space="preserve">   </w:t>
      </w:r>
      <w:r w:rsidR="00895A4E" w:rsidRPr="00141179">
        <w:rPr>
          <w:rFonts w:ascii="Times New Roman" w:hAnsi="Times New Roman" w:cs="Times New Roman"/>
          <w:sz w:val="52"/>
          <w:szCs w:val="52"/>
        </w:rPr>
        <w:tab/>
      </w:r>
      <w:r w:rsidR="00895A4E" w:rsidRPr="00141179">
        <w:rPr>
          <w:rFonts w:ascii="Times New Roman" w:hAnsi="Times New Roman" w:cs="Times New Roman"/>
          <w:sz w:val="52"/>
          <w:szCs w:val="52"/>
        </w:rPr>
        <w:tab/>
      </w:r>
      <w:r w:rsidR="00141179" w:rsidRPr="00141179">
        <w:rPr>
          <w:rFonts w:ascii="Times New Roman" w:hAnsi="Times New Roman" w:cs="Times New Roman"/>
          <w:sz w:val="52"/>
          <w:szCs w:val="52"/>
        </w:rPr>
        <w:t xml:space="preserve">          </w:t>
      </w:r>
      <w:r w:rsidR="00895A4E" w:rsidRPr="004A12A9">
        <w:rPr>
          <w:rFonts w:ascii="Times New Roman" w:hAnsi="Times New Roman" w:cs="Times New Roman"/>
          <w:sz w:val="20"/>
          <w:szCs w:val="20"/>
        </w:rPr>
        <w:t xml:space="preserve">? </w:t>
      </w:r>
      <w:r w:rsidR="00895A4E" w:rsidRPr="00141179">
        <w:rPr>
          <w:rFonts w:ascii="Times New Roman" w:hAnsi="Times New Roman" w:cs="Times New Roman"/>
          <w:sz w:val="52"/>
          <w:szCs w:val="52"/>
        </w:rPr>
        <w:t xml:space="preserve"> +</w:t>
      </w:r>
      <w:r w:rsidR="00141179" w:rsidRPr="00141179">
        <w:rPr>
          <w:rFonts w:ascii="Times New Roman" w:hAnsi="Times New Roman" w:cs="Times New Roman"/>
          <w:sz w:val="52"/>
          <w:szCs w:val="52"/>
        </w:rPr>
        <w:t xml:space="preserve"> </w:t>
      </w:r>
      <w:r w:rsidR="00141179" w:rsidRPr="00141179">
        <w:rPr>
          <w:rFonts w:ascii="Times New Roman" w:hAnsi="Times New Roman" w:cs="Times New Roman"/>
          <w:sz w:val="52"/>
          <w:szCs w:val="52"/>
          <w:lang w:val="en-US"/>
        </w:rPr>
        <w:t>α</w:t>
      </w:r>
      <w:r w:rsidR="00141179" w:rsidRPr="00141179">
        <w:rPr>
          <w:rFonts w:ascii="Times New Roman" w:hAnsi="Times New Roman" w:cs="Times New Roman"/>
          <w:sz w:val="52"/>
          <w:szCs w:val="52"/>
          <w:vertAlign w:val="superscript"/>
        </w:rPr>
        <w:t>4</w:t>
      </w:r>
      <w:r w:rsidR="00141179" w:rsidRPr="00141179">
        <w:rPr>
          <w:rFonts w:ascii="Times New Roman" w:hAnsi="Times New Roman" w:cs="Times New Roman"/>
          <w:sz w:val="52"/>
          <w:szCs w:val="52"/>
          <w:vertAlign w:val="subscript"/>
        </w:rPr>
        <w:t>2</w:t>
      </w:r>
      <w:r w:rsidR="00141179" w:rsidRPr="00141179">
        <w:rPr>
          <w:rFonts w:ascii="Times New Roman" w:hAnsi="Times New Roman" w:cs="Times New Roman"/>
          <w:sz w:val="52"/>
          <w:szCs w:val="52"/>
          <w:vertAlign w:val="subscript"/>
        </w:rPr>
        <w:tab/>
      </w:r>
    </w:p>
    <w:p w:rsidR="00141179" w:rsidRPr="00141179" w:rsidRDefault="00141179" w:rsidP="00141179">
      <w:pPr>
        <w:tabs>
          <w:tab w:val="left" w:pos="2448"/>
          <w:tab w:val="left" w:pos="2832"/>
          <w:tab w:val="left" w:pos="3540"/>
          <w:tab w:val="left" w:pos="4248"/>
          <w:tab w:val="left" w:pos="4956"/>
          <w:tab w:val="left" w:pos="6108"/>
        </w:tabs>
        <w:rPr>
          <w:rFonts w:ascii="Times New Roman" w:hAnsi="Times New Roman" w:cs="Times New Roman"/>
          <w:sz w:val="52"/>
          <w:szCs w:val="52"/>
          <w:vertAlign w:val="subscript"/>
        </w:rPr>
      </w:pPr>
    </w:p>
    <w:p w:rsidR="00141179" w:rsidRPr="004A12A9" w:rsidRDefault="004A12A9" w:rsidP="00141179">
      <w:pPr>
        <w:tabs>
          <w:tab w:val="left" w:pos="2448"/>
          <w:tab w:val="left" w:pos="2832"/>
          <w:tab w:val="left" w:pos="3540"/>
          <w:tab w:val="left" w:pos="4248"/>
          <w:tab w:val="left" w:pos="4956"/>
          <w:tab w:val="left" w:pos="6108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pict>
          <v:shape id="_x0000_s1037" type="#_x0000_t32" style="position:absolute;margin-left:50.55pt;margin-top:19.75pt;width:234.6pt;height:73pt;flip:x;z-index:251668480" o:connectortype="straight">
            <v:stroke endarrow="block"/>
          </v:shape>
        </w:pict>
      </w:r>
      <w:r w:rsidR="00141179" w:rsidRPr="00141179">
        <w:rPr>
          <w:rFonts w:ascii="Times New Roman" w:hAnsi="Times New Roman" w:cs="Times New Roman"/>
          <w:noProof/>
          <w:sz w:val="52"/>
          <w:szCs w:val="52"/>
        </w:rPr>
        <w:pict>
          <v:shape id="_x0000_s1030" type="#_x0000_t32" style="position:absolute;margin-left:129.15pt;margin-top:19.75pt;width:40.8pt;height:0;z-index:251662336" o:connectortype="straight">
            <v:stroke endarrow="block"/>
          </v:shape>
        </w:pict>
      </w:r>
      <w:r w:rsidR="00141179" w:rsidRPr="00141179">
        <w:rPr>
          <w:rFonts w:ascii="Times New Roman" w:hAnsi="Times New Roman" w:cs="Times New Roman"/>
          <w:sz w:val="52"/>
          <w:szCs w:val="52"/>
        </w:rPr>
        <w:t xml:space="preserve">5. </w:t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Al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13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27</m:t>
            </m:r>
          </m:sup>
        </m:sSubSup>
      </m:oMath>
      <w:r w:rsidR="00141179" w:rsidRPr="00141179">
        <w:rPr>
          <w:rFonts w:ascii="Times New Roman" w:hAnsi="Times New Roman" w:cs="Times New Roman"/>
          <w:sz w:val="52"/>
          <w:szCs w:val="52"/>
          <w:lang w:val="en-US"/>
        </w:rPr>
        <w:t xml:space="preserve"> +</w:t>
      </w:r>
      <w:proofErr w:type="gramStart"/>
      <w:r w:rsidR="00141179" w:rsidRPr="00141179"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 w:rsidR="00141179" w:rsidRPr="004A12A9">
        <w:rPr>
          <w:rFonts w:ascii="Times New Roman" w:hAnsi="Times New Roman" w:cs="Times New Roman"/>
          <w:sz w:val="20"/>
          <w:szCs w:val="20"/>
        </w:rPr>
        <w:t>?</w:t>
      </w:r>
      <w:proofErr w:type="gramEnd"/>
      <w:r w:rsidR="00141179" w:rsidRPr="00141179">
        <w:rPr>
          <w:rFonts w:ascii="Times New Roman" w:hAnsi="Times New Roman" w:cs="Times New Roman"/>
          <w:sz w:val="52"/>
          <w:szCs w:val="52"/>
        </w:rPr>
        <w:t xml:space="preserve"> </w:t>
      </w:r>
      <w:r w:rsidR="00141179" w:rsidRPr="00141179">
        <w:rPr>
          <w:rFonts w:ascii="Times New Roman" w:hAnsi="Times New Roman" w:cs="Times New Roman"/>
          <w:sz w:val="52"/>
          <w:szCs w:val="52"/>
        </w:rPr>
        <w:tab/>
      </w:r>
      <w:r w:rsidR="00141179" w:rsidRPr="00141179">
        <w:rPr>
          <w:rFonts w:ascii="Times New Roman" w:hAnsi="Times New Roman" w:cs="Times New Roman"/>
          <w:sz w:val="52"/>
          <w:szCs w:val="52"/>
        </w:rPr>
        <w:tab/>
      </w:r>
      <w:r w:rsidR="00141179" w:rsidRPr="00141179">
        <w:rPr>
          <w:rFonts w:ascii="Times New Roman" w:hAnsi="Times New Roman" w:cs="Times New Roman"/>
          <w:sz w:val="52"/>
          <w:szCs w:val="52"/>
        </w:rPr>
        <w:tab/>
      </w:r>
      <w:r w:rsidR="00141179" w:rsidRPr="00141179">
        <w:rPr>
          <w:rFonts w:ascii="Times New Roman" w:hAnsi="Times New Roman" w:cs="Times New Roman"/>
          <w:sz w:val="52"/>
          <w:szCs w:val="52"/>
        </w:rPr>
        <w:tab/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15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30</m:t>
            </m:r>
          </m:sup>
        </m:sSubSup>
      </m:oMath>
      <w:r w:rsidR="00141179" w:rsidRPr="00141179">
        <w:rPr>
          <w:rFonts w:ascii="Times New Roman" w:hAnsi="Times New Roman" w:cs="Times New Roman"/>
          <w:sz w:val="52"/>
          <w:szCs w:val="52"/>
          <w:lang w:val="en-US"/>
        </w:rPr>
        <w:t xml:space="preserve">  + </w:t>
      </w:r>
      <w:r w:rsidRPr="004A12A9">
        <w:rPr>
          <w:rFonts w:ascii="Times New Roman" w:hAnsi="Times New Roman" w:cs="Times New Roman"/>
          <w:sz w:val="20"/>
          <w:szCs w:val="20"/>
        </w:rPr>
        <w:t>?</w:t>
      </w:r>
    </w:p>
    <w:p w:rsidR="00141179" w:rsidRPr="00141179" w:rsidRDefault="00141179" w:rsidP="00141179">
      <w:pPr>
        <w:tabs>
          <w:tab w:val="left" w:pos="2448"/>
          <w:tab w:val="left" w:pos="2832"/>
          <w:tab w:val="left" w:pos="3540"/>
          <w:tab w:val="left" w:pos="4248"/>
          <w:tab w:val="left" w:pos="4956"/>
          <w:tab w:val="left" w:pos="6108"/>
        </w:tabs>
        <w:rPr>
          <w:rFonts w:ascii="Times New Roman" w:hAnsi="Times New Roman" w:cs="Times New Roman"/>
          <w:sz w:val="52"/>
          <w:szCs w:val="52"/>
        </w:rPr>
      </w:pPr>
    </w:p>
    <w:p w:rsidR="00141179" w:rsidRDefault="004A12A9" w:rsidP="00141179">
      <w:pPr>
        <w:tabs>
          <w:tab w:val="left" w:pos="2448"/>
          <w:tab w:val="left" w:pos="2832"/>
          <w:tab w:val="left" w:pos="3540"/>
          <w:tab w:val="left" w:pos="4248"/>
          <w:tab w:val="left" w:pos="4956"/>
          <w:tab w:val="left" w:pos="6108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pict>
          <v:shape id="_x0000_s1032" type="#_x0000_t32" style="position:absolute;margin-left:210.75pt;margin-top:22.95pt;width:40.8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52"/>
          <w:szCs w:val="52"/>
        </w:rPr>
        <w:pict>
          <v:shape id="_x0000_s1031" type="#_x0000_t32" style="position:absolute;margin-left:121.35pt;margin-top:22.95pt;width:40.8pt;height:0;z-index:251663360" o:connectortype="straight">
            <v:stroke endarrow="block"/>
          </v:shape>
        </w:pict>
      </w:r>
      <w:proofErr w:type="gramStart"/>
      <w:r w:rsidR="00141179" w:rsidRPr="00141179">
        <w:rPr>
          <w:rFonts w:ascii="Times New Roman" w:hAnsi="Times New Roman" w:cs="Times New Roman"/>
          <w:sz w:val="52"/>
          <w:szCs w:val="52"/>
          <w:lang w:val="en-US"/>
        </w:rPr>
        <w:t xml:space="preserve">6.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141179" w:rsidRPr="004A12A9">
        <w:rPr>
          <w:rFonts w:ascii="Times New Roman" w:hAnsi="Times New Roman" w:cs="Times New Roman"/>
          <w:sz w:val="20"/>
          <w:szCs w:val="20"/>
        </w:rPr>
        <w:t>?</w:t>
      </w:r>
      <w:proofErr w:type="gramEnd"/>
      <w:r w:rsidR="00141179" w:rsidRPr="004A12A9">
        <w:rPr>
          <w:rFonts w:ascii="Times New Roman" w:hAnsi="Times New Roman" w:cs="Times New Roman"/>
          <w:sz w:val="20"/>
          <w:szCs w:val="20"/>
        </w:rPr>
        <w:t xml:space="preserve"> </w:t>
      </w:r>
      <w:r w:rsidR="00141179" w:rsidRPr="00141179">
        <w:rPr>
          <w:rFonts w:ascii="Times New Roman" w:hAnsi="Times New Roman" w:cs="Times New Roman"/>
          <w:sz w:val="52"/>
          <w:szCs w:val="52"/>
        </w:rPr>
        <w:t xml:space="preserve">  + </w:t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92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235</m:t>
            </m:r>
          </m:sup>
        </m:sSubSup>
      </m:oMath>
      <w:r w:rsidR="00141179" w:rsidRPr="00141179">
        <w:rPr>
          <w:rFonts w:ascii="Times New Roman" w:hAnsi="Times New Roman" w:cs="Times New Roman"/>
          <w:sz w:val="52"/>
          <w:szCs w:val="52"/>
        </w:rPr>
        <w:t xml:space="preserve">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92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236</m:t>
            </m:r>
          </m:sup>
        </m:sSubSup>
      </m:oMath>
      <w:r w:rsidR="00141179" w:rsidRPr="00141179">
        <w:rPr>
          <w:rFonts w:ascii="Times New Roman" w:hAnsi="Times New Roman" w:cs="Times New Roman"/>
          <w:sz w:val="52"/>
          <w:szCs w:val="52"/>
        </w:rPr>
        <w:t xml:space="preserve">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Ba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56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144</m:t>
            </m:r>
          </m:sup>
        </m:sSubSup>
      </m:oMath>
      <w:r w:rsidR="00141179" w:rsidRPr="00141179">
        <w:rPr>
          <w:rFonts w:ascii="Times New Roman" w:hAnsi="Times New Roman" w:cs="Times New Roman"/>
          <w:sz w:val="52"/>
          <w:szCs w:val="52"/>
          <w:lang w:val="en-US"/>
        </w:rPr>
        <w:t xml:space="preserve"> +</w:t>
      </w:r>
      <w:proofErr w:type="gramStart"/>
      <w:r w:rsidR="00141179" w:rsidRPr="00141179">
        <w:rPr>
          <w:rFonts w:ascii="Times New Roman" w:hAnsi="Times New Roman" w:cs="Times New Roman"/>
          <w:sz w:val="52"/>
          <w:szCs w:val="52"/>
          <w:lang w:val="en-US"/>
        </w:rPr>
        <w:t xml:space="preserve">     </w:t>
      </w:r>
      <w:r w:rsidR="00141179" w:rsidRPr="004A12A9">
        <w:rPr>
          <w:rFonts w:ascii="Times New Roman" w:hAnsi="Times New Roman" w:cs="Times New Roman"/>
          <w:sz w:val="20"/>
          <w:szCs w:val="20"/>
        </w:rPr>
        <w:t>?</w:t>
      </w:r>
      <w:proofErr w:type="gramEnd"/>
      <w:r w:rsidR="00141179" w:rsidRPr="00141179">
        <w:rPr>
          <w:rFonts w:ascii="Times New Roman" w:hAnsi="Times New Roman" w:cs="Times New Roman"/>
          <w:sz w:val="52"/>
          <w:szCs w:val="52"/>
          <w:lang w:val="en-US"/>
        </w:rPr>
        <w:t xml:space="preserve"> + 3</w:t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0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1</m:t>
            </m:r>
          </m:sup>
        </m:sSubSup>
      </m:oMath>
    </w:p>
    <w:p w:rsidR="004A12A9" w:rsidRPr="004A12A9" w:rsidRDefault="004A12A9" w:rsidP="00141179">
      <w:pPr>
        <w:tabs>
          <w:tab w:val="left" w:pos="2448"/>
          <w:tab w:val="left" w:pos="2832"/>
          <w:tab w:val="left" w:pos="3540"/>
          <w:tab w:val="left" w:pos="4248"/>
          <w:tab w:val="left" w:pos="4956"/>
          <w:tab w:val="left" w:pos="6108"/>
        </w:tabs>
        <w:rPr>
          <w:rFonts w:ascii="Times New Roman" w:hAnsi="Times New Roman" w:cs="Times New Roman"/>
          <w:sz w:val="52"/>
          <w:szCs w:val="52"/>
        </w:rPr>
      </w:pPr>
    </w:p>
    <w:p w:rsidR="00895A4E" w:rsidRDefault="00895A4E" w:rsidP="00895A4E">
      <w:pPr>
        <w:tabs>
          <w:tab w:val="left" w:pos="2448"/>
          <w:tab w:val="left" w:pos="3912"/>
        </w:tabs>
        <w:rPr>
          <w:rFonts w:ascii="Times New Roman" w:hAnsi="Times New Roman" w:cs="Times New Roman"/>
          <w:sz w:val="48"/>
          <w:szCs w:val="48"/>
        </w:rPr>
      </w:pPr>
    </w:p>
    <w:p w:rsidR="004A12A9" w:rsidRDefault="004A12A9" w:rsidP="00895A4E">
      <w:pPr>
        <w:tabs>
          <w:tab w:val="left" w:pos="2448"/>
          <w:tab w:val="left" w:pos="3912"/>
        </w:tabs>
        <w:rPr>
          <w:rFonts w:ascii="Times New Roman" w:hAnsi="Times New Roman" w:cs="Times New Roman"/>
          <w:sz w:val="48"/>
          <w:szCs w:val="48"/>
        </w:rPr>
      </w:pPr>
    </w:p>
    <w:p w:rsidR="004A12A9" w:rsidRDefault="004A12A9" w:rsidP="00895A4E">
      <w:pPr>
        <w:tabs>
          <w:tab w:val="left" w:pos="2448"/>
          <w:tab w:val="left" w:pos="3912"/>
        </w:tabs>
        <w:rPr>
          <w:rFonts w:ascii="Times New Roman" w:hAnsi="Times New Roman" w:cs="Times New Roman"/>
          <w:sz w:val="48"/>
          <w:szCs w:val="48"/>
        </w:rPr>
      </w:pPr>
    </w:p>
    <w:p w:rsidR="004A12A9" w:rsidRDefault="004A12A9" w:rsidP="00895A4E">
      <w:pPr>
        <w:tabs>
          <w:tab w:val="left" w:pos="2448"/>
          <w:tab w:val="left" w:pos="3912"/>
        </w:tabs>
        <w:rPr>
          <w:rFonts w:ascii="Times New Roman" w:hAnsi="Times New Roman" w:cs="Times New Roman"/>
          <w:sz w:val="48"/>
          <w:szCs w:val="48"/>
        </w:rPr>
      </w:pPr>
    </w:p>
    <w:p w:rsidR="004A12A9" w:rsidRPr="00141179" w:rsidRDefault="004A12A9" w:rsidP="004A12A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Задание </w:t>
      </w:r>
      <w:r w:rsidRPr="00141179">
        <w:rPr>
          <w:rFonts w:ascii="Times New Roman" w:hAnsi="Times New Roman" w:cs="Times New Roman"/>
          <w:b/>
          <w:i/>
          <w:sz w:val="32"/>
          <w:szCs w:val="32"/>
        </w:rPr>
        <w:t>«Цепочка реакций»</w:t>
      </w:r>
    </w:p>
    <w:p w:rsidR="004A12A9" w:rsidRDefault="004A12A9" w:rsidP="004A12A9">
      <w:pPr>
        <w:tabs>
          <w:tab w:val="left" w:pos="2448"/>
        </w:tabs>
        <w:rPr>
          <w:rFonts w:ascii="Times New Roman" w:hAnsi="Times New Roman" w:cs="Times New Roman"/>
          <w:sz w:val="52"/>
          <w:szCs w:val="52"/>
          <w:vertAlign w:val="subscript"/>
        </w:rPr>
      </w:pPr>
      <w:r>
        <w:rPr>
          <w:rFonts w:ascii="Times New Roman" w:hAnsi="Times New Roman" w:cs="Times New Roman"/>
          <w:noProof/>
          <w:sz w:val="52"/>
          <w:szCs w:val="52"/>
        </w:rPr>
        <w:pict>
          <v:shape id="_x0000_s1044" type="#_x0000_t32" style="position:absolute;margin-left:67.95pt;margin-top:31.55pt;width:88.2pt;height:62.4pt;flip:x;z-index:251676672" o:connectortype="straight">
            <v:stroke endarrow="block"/>
          </v:shape>
        </w:pict>
      </w:r>
      <w:r w:rsidRPr="00141179">
        <w:rPr>
          <w:rFonts w:ascii="Times New Roman" w:hAnsi="Times New Roman" w:cs="Times New Roman"/>
          <w:noProof/>
          <w:sz w:val="52"/>
          <w:szCs w:val="52"/>
        </w:rPr>
        <w:pict>
          <v:shape id="_x0000_s1039" type="#_x0000_t32" style="position:absolute;margin-left:102.75pt;margin-top:17.85pt;width:47.4pt;height:.05pt;z-index:251671552" o:connectortype="straight">
            <v:stroke endarrow="block"/>
          </v:shape>
        </w:pict>
      </w:r>
      <w:r w:rsidRPr="00141179">
        <w:rPr>
          <w:rFonts w:ascii="Times New Roman" w:hAnsi="Times New Roman" w:cs="Times New Roman"/>
          <w:sz w:val="52"/>
          <w:szCs w:val="52"/>
        </w:rPr>
        <w:t xml:space="preserve">1. </w:t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52"/>
                <w:szCs w:val="5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52"/>
                <w:szCs w:val="52"/>
                <w:lang w:val="en-US"/>
              </w:rPr>
              <m:t>Pu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94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242</m:t>
            </m:r>
          </m:sup>
        </m:sSubSup>
      </m:oMath>
      <w:r w:rsidRPr="00141179">
        <w:rPr>
          <w:rFonts w:ascii="Times New Roman" w:hAnsi="Times New Roman" w:cs="Times New Roman"/>
          <w:sz w:val="52"/>
          <w:szCs w:val="52"/>
        </w:rPr>
        <w:t xml:space="preserve"> </w:t>
      </w:r>
      <w:r w:rsidRPr="00141179">
        <w:rPr>
          <w:rFonts w:ascii="Times New Roman" w:hAnsi="Times New Roman" w:cs="Times New Roman"/>
          <w:sz w:val="52"/>
          <w:szCs w:val="52"/>
        </w:rPr>
        <w:tab/>
        <w:t xml:space="preserve">     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?</w:t>
      </w:r>
      <w:r w:rsidRPr="00141179">
        <w:rPr>
          <w:rFonts w:ascii="Times New Roman" w:hAnsi="Times New Roman" w:cs="Times New Roman"/>
          <w:sz w:val="52"/>
          <w:szCs w:val="52"/>
        </w:rPr>
        <w:t xml:space="preserve">   + </w:t>
      </w:r>
      <w:r w:rsidRPr="00141179">
        <w:rPr>
          <w:rFonts w:ascii="Times New Roman" w:hAnsi="Times New Roman" w:cs="Times New Roman"/>
          <w:sz w:val="52"/>
          <w:szCs w:val="52"/>
          <w:lang w:val="en-US"/>
        </w:rPr>
        <w:t>α</w:t>
      </w:r>
      <w:r w:rsidRPr="00141179">
        <w:rPr>
          <w:rFonts w:ascii="Times New Roman" w:hAnsi="Times New Roman" w:cs="Times New Roman"/>
          <w:sz w:val="52"/>
          <w:szCs w:val="52"/>
          <w:vertAlign w:val="superscript"/>
        </w:rPr>
        <w:t>4</w:t>
      </w:r>
      <w:r w:rsidRPr="00141179">
        <w:rPr>
          <w:rFonts w:ascii="Times New Roman" w:hAnsi="Times New Roman" w:cs="Times New Roman"/>
          <w:sz w:val="52"/>
          <w:szCs w:val="52"/>
          <w:vertAlign w:val="subscript"/>
        </w:rPr>
        <w:t>2</w:t>
      </w:r>
    </w:p>
    <w:p w:rsidR="004A12A9" w:rsidRPr="00141179" w:rsidRDefault="004A12A9" w:rsidP="004A12A9">
      <w:pPr>
        <w:tabs>
          <w:tab w:val="left" w:pos="2448"/>
        </w:tabs>
        <w:rPr>
          <w:rFonts w:ascii="Times New Roman" w:hAnsi="Times New Roman" w:cs="Times New Roman"/>
          <w:sz w:val="52"/>
          <w:szCs w:val="52"/>
          <w:vertAlign w:val="subscript"/>
        </w:rPr>
      </w:pPr>
    </w:p>
    <w:p w:rsidR="004A12A9" w:rsidRDefault="004A12A9" w:rsidP="004A12A9">
      <w:pPr>
        <w:tabs>
          <w:tab w:val="left" w:pos="2448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pict>
          <v:shape id="_x0000_s1045" type="#_x0000_t32" style="position:absolute;margin-left:132.15pt;margin-top:22.4pt;width:136.2pt;height:69.6pt;flip:x;z-index:251677696" o:connectortype="straight">
            <v:stroke endarrow="block"/>
          </v:shape>
        </w:pict>
      </w:r>
      <w:r w:rsidRPr="00141179">
        <w:rPr>
          <w:rFonts w:ascii="Times New Roman" w:hAnsi="Times New Roman" w:cs="Times New Roman"/>
          <w:noProof/>
          <w:sz w:val="52"/>
          <w:szCs w:val="52"/>
        </w:rPr>
        <w:pict>
          <v:shape id="_x0000_s1040" type="#_x0000_t32" style="position:absolute;margin-left:102.75pt;margin-top:16.6pt;width:47.4pt;height:.05pt;z-index:251672576" o:connectortype="straight">
            <v:stroke endarrow="block"/>
          </v:shape>
        </w:pict>
      </w:r>
      <w:r w:rsidRPr="00141179">
        <w:rPr>
          <w:rFonts w:ascii="Times New Roman" w:hAnsi="Times New Roman" w:cs="Times New Roman"/>
          <w:sz w:val="52"/>
          <w:szCs w:val="52"/>
        </w:rPr>
        <w:t>2.</w:t>
      </w:r>
      <w:proofErr w:type="gramStart"/>
      <w:r w:rsidRPr="00141179">
        <w:rPr>
          <w:rFonts w:ascii="Times New Roman" w:hAnsi="Times New Roman" w:cs="Times New Roman"/>
          <w:sz w:val="52"/>
          <w:szCs w:val="52"/>
        </w:rPr>
        <w:t xml:space="preserve">      </w:t>
      </w:r>
      <w:r w:rsidRPr="00141179">
        <w:rPr>
          <w:rFonts w:ascii="Times New Roman" w:hAnsi="Times New Roman" w:cs="Times New Roman"/>
          <w:sz w:val="20"/>
          <w:szCs w:val="20"/>
        </w:rPr>
        <w:t>?</w:t>
      </w:r>
      <w:proofErr w:type="gramEnd"/>
      <w:r w:rsidRPr="001411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   </w:t>
      </w:r>
      <w:r w:rsidRPr="00141179">
        <w:rPr>
          <w:rFonts w:ascii="Times New Roman" w:hAnsi="Times New Roman" w:cs="Times New Roman"/>
          <w:sz w:val="52"/>
          <w:szCs w:val="52"/>
        </w:rPr>
        <w:t xml:space="preserve">       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141179">
        <w:rPr>
          <w:rFonts w:ascii="Times New Roman" w:hAnsi="Times New Roman" w:cs="Times New Roman"/>
          <w:sz w:val="52"/>
          <w:szCs w:val="52"/>
        </w:rPr>
        <w:tab/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T</m:t>
            </m:r>
            <m:r>
              <w:rPr>
                <w:rFonts w:ascii="Cambria Math" w:hAnsi="Cambria Math" w:cs="Times New Roman"/>
                <w:sz w:val="52"/>
                <w:szCs w:val="52"/>
              </w:rPr>
              <m:t>h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90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234</m:t>
            </m:r>
          </m:sup>
        </m:sSubSup>
      </m:oMath>
      <w:r w:rsidRPr="00141179">
        <w:rPr>
          <w:rFonts w:ascii="Times New Roman" w:hAnsi="Times New Roman" w:cs="Times New Roman"/>
          <w:sz w:val="52"/>
          <w:szCs w:val="52"/>
        </w:rPr>
        <w:t xml:space="preserve"> +  </w:t>
      </w:r>
      <w:r w:rsidRPr="00141179">
        <w:rPr>
          <w:rFonts w:ascii="Times New Roman" w:hAnsi="Times New Roman" w:cs="Times New Roman"/>
          <w:sz w:val="20"/>
          <w:szCs w:val="20"/>
        </w:rPr>
        <w:t>?</w:t>
      </w:r>
    </w:p>
    <w:p w:rsidR="004A12A9" w:rsidRPr="00141179" w:rsidRDefault="004A12A9" w:rsidP="004A12A9">
      <w:pPr>
        <w:tabs>
          <w:tab w:val="left" w:pos="2448"/>
        </w:tabs>
        <w:rPr>
          <w:rFonts w:ascii="Times New Roman" w:hAnsi="Times New Roman" w:cs="Times New Roman"/>
          <w:sz w:val="52"/>
          <w:szCs w:val="52"/>
        </w:rPr>
      </w:pPr>
    </w:p>
    <w:p w:rsidR="004A12A9" w:rsidRDefault="004A12A9" w:rsidP="004A12A9">
      <w:pPr>
        <w:tabs>
          <w:tab w:val="left" w:pos="2448"/>
          <w:tab w:val="left" w:pos="3912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pict>
          <v:shape id="_x0000_s1046" type="#_x0000_t32" style="position:absolute;margin-left:113.55pt;margin-top:26.3pt;width:161.4pt;height:67.2pt;flip:x;z-index:251678720" o:connectortype="straight">
            <v:stroke endarrow="block"/>
          </v:shape>
        </w:pict>
      </w:r>
      <w:r w:rsidRPr="00141179">
        <w:rPr>
          <w:rFonts w:ascii="Times New Roman" w:hAnsi="Times New Roman" w:cs="Times New Roman"/>
          <w:noProof/>
          <w:sz w:val="52"/>
          <w:szCs w:val="52"/>
        </w:rPr>
        <w:pict>
          <v:shape id="_x0000_s1041" type="#_x0000_t32" style="position:absolute;margin-left:125.55pt;margin-top:21.5pt;width:40.8pt;height:0;z-index:251673600" o:connectortype="straight">
            <v:stroke endarrow="block"/>
          </v:shape>
        </w:pict>
      </w:r>
      <w:r w:rsidRPr="00141179">
        <w:rPr>
          <w:rFonts w:ascii="Times New Roman" w:hAnsi="Times New Roman" w:cs="Times New Roman"/>
          <w:sz w:val="52"/>
          <w:szCs w:val="52"/>
        </w:rPr>
        <w:t xml:space="preserve">3. </w:t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</w:rPr>
              <m:t>N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7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14</m:t>
            </m:r>
          </m:sup>
        </m:sSubSup>
      </m:oMath>
      <w:r w:rsidRPr="00141179">
        <w:rPr>
          <w:rFonts w:ascii="Times New Roman" w:hAnsi="Times New Roman" w:cs="Times New Roman"/>
          <w:sz w:val="52"/>
          <w:szCs w:val="52"/>
        </w:rPr>
        <w:t xml:space="preserve"> +</w:t>
      </w:r>
      <w:proofErr w:type="gramStart"/>
      <w:r w:rsidRPr="00141179">
        <w:rPr>
          <w:rFonts w:ascii="Times New Roman" w:hAnsi="Times New Roman" w:cs="Times New Roman"/>
          <w:sz w:val="52"/>
          <w:szCs w:val="52"/>
        </w:rPr>
        <w:t xml:space="preserve">  </w:t>
      </w:r>
      <w:r w:rsidRPr="00141179">
        <w:rPr>
          <w:rFonts w:ascii="Times New Roman" w:hAnsi="Times New Roman" w:cs="Times New Roman"/>
          <w:sz w:val="20"/>
          <w:szCs w:val="20"/>
        </w:rPr>
        <w:t>?</w:t>
      </w:r>
      <w:proofErr w:type="gramEnd"/>
      <w:r w:rsidRPr="00141179">
        <w:rPr>
          <w:rFonts w:ascii="Times New Roman" w:hAnsi="Times New Roman" w:cs="Times New Roman"/>
          <w:sz w:val="52"/>
          <w:szCs w:val="52"/>
        </w:rPr>
        <w:t xml:space="preserve"> </w:t>
      </w:r>
      <w:r w:rsidRPr="00141179">
        <w:rPr>
          <w:rFonts w:ascii="Times New Roman" w:hAnsi="Times New Roman" w:cs="Times New Roman"/>
          <w:sz w:val="52"/>
          <w:szCs w:val="52"/>
        </w:rPr>
        <w:tab/>
      </w:r>
      <w:r w:rsidRPr="00141179">
        <w:rPr>
          <w:rFonts w:ascii="Times New Roman" w:hAnsi="Times New Roman" w:cs="Times New Roman"/>
          <w:sz w:val="52"/>
          <w:szCs w:val="52"/>
        </w:rPr>
        <w:tab/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8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17</m:t>
            </m:r>
          </m:sup>
        </m:sSubSup>
      </m:oMath>
      <w:r w:rsidRPr="00141179">
        <w:rPr>
          <w:rFonts w:ascii="Times New Roman" w:hAnsi="Times New Roman" w:cs="Times New Roman"/>
          <w:sz w:val="52"/>
          <w:szCs w:val="52"/>
        </w:rPr>
        <w:t xml:space="preserve"> +    </w:t>
      </w:r>
      <w:r w:rsidRPr="00141179">
        <w:rPr>
          <w:rFonts w:ascii="Times New Roman" w:hAnsi="Times New Roman" w:cs="Times New Roman"/>
          <w:sz w:val="20"/>
          <w:szCs w:val="20"/>
        </w:rPr>
        <w:t>?</w:t>
      </w:r>
    </w:p>
    <w:p w:rsidR="004A12A9" w:rsidRPr="00141179" w:rsidRDefault="004A12A9" w:rsidP="004A12A9">
      <w:pPr>
        <w:tabs>
          <w:tab w:val="left" w:pos="2448"/>
          <w:tab w:val="left" w:pos="3912"/>
        </w:tabs>
        <w:rPr>
          <w:rFonts w:ascii="Times New Roman" w:hAnsi="Times New Roman" w:cs="Times New Roman"/>
          <w:sz w:val="52"/>
          <w:szCs w:val="52"/>
        </w:rPr>
      </w:pPr>
    </w:p>
    <w:p w:rsidR="004A12A9" w:rsidRDefault="004A12A9" w:rsidP="004A12A9">
      <w:pPr>
        <w:tabs>
          <w:tab w:val="left" w:pos="2448"/>
          <w:tab w:val="left" w:pos="2832"/>
          <w:tab w:val="left" w:pos="3540"/>
          <w:tab w:val="left" w:pos="4248"/>
          <w:tab w:val="left" w:pos="4956"/>
          <w:tab w:val="left" w:pos="6108"/>
        </w:tabs>
        <w:rPr>
          <w:rFonts w:ascii="Times New Roman" w:hAnsi="Times New Roman" w:cs="Times New Roman"/>
          <w:sz w:val="52"/>
          <w:szCs w:val="52"/>
          <w:vertAlign w:val="subscript"/>
        </w:rPr>
      </w:pPr>
      <w:r>
        <w:rPr>
          <w:rFonts w:ascii="Times New Roman" w:hAnsi="Times New Roman" w:cs="Times New Roman"/>
          <w:noProof/>
          <w:sz w:val="52"/>
          <w:szCs w:val="52"/>
        </w:rPr>
        <w:pict>
          <v:shape id="_x0000_s1048" type="#_x0000_t32" style="position:absolute;margin-left:121.35pt;margin-top:29.15pt;width:78.6pt;height:63pt;flip:x;z-index:251680768" o:connectortype="straight">
            <v:stroke endarrow="block"/>
          </v:shape>
        </w:pict>
      </w:r>
      <w:r w:rsidRPr="00141179">
        <w:rPr>
          <w:rFonts w:ascii="Times New Roman" w:hAnsi="Times New Roman" w:cs="Times New Roman"/>
          <w:noProof/>
          <w:sz w:val="52"/>
          <w:szCs w:val="52"/>
        </w:rPr>
        <w:pict>
          <v:shape id="_x0000_s1042" type="#_x0000_t32" style="position:absolute;margin-left:121.35pt;margin-top:24.75pt;width:40.8pt;height:0;z-index:251674624" o:connectortype="straight">
            <v:stroke endarrow="block"/>
          </v:shape>
        </w:pict>
      </w:r>
      <w:r w:rsidRPr="00141179">
        <w:rPr>
          <w:rFonts w:ascii="Times New Roman" w:hAnsi="Times New Roman" w:cs="Times New Roman"/>
          <w:sz w:val="52"/>
          <w:szCs w:val="52"/>
        </w:rPr>
        <w:t xml:space="preserve">4. </w:t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</w:rPr>
              <m:t>Li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3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7</m:t>
            </m:r>
          </m:sup>
        </m:sSubSup>
      </m:oMath>
      <w:r w:rsidRPr="00141179">
        <w:rPr>
          <w:rFonts w:ascii="Times New Roman" w:hAnsi="Times New Roman" w:cs="Times New Roman"/>
          <w:sz w:val="52"/>
          <w:szCs w:val="52"/>
        </w:rPr>
        <w:t xml:space="preserve"> +</w:t>
      </w:r>
      <w:proofErr w:type="gramStart"/>
      <w:r w:rsidRPr="00141179">
        <w:rPr>
          <w:rFonts w:ascii="Times New Roman" w:hAnsi="Times New Roman" w:cs="Times New Roman"/>
          <w:sz w:val="52"/>
          <w:szCs w:val="52"/>
        </w:rPr>
        <w:t xml:space="preserve">  </w:t>
      </w:r>
      <w:r w:rsidRPr="004A12A9">
        <w:rPr>
          <w:rFonts w:ascii="Times New Roman" w:hAnsi="Times New Roman" w:cs="Times New Roman"/>
          <w:sz w:val="20"/>
          <w:szCs w:val="20"/>
        </w:rPr>
        <w:t>?</w:t>
      </w:r>
      <w:proofErr w:type="gramEnd"/>
      <w:r w:rsidRPr="00141179">
        <w:rPr>
          <w:rFonts w:ascii="Times New Roman" w:hAnsi="Times New Roman" w:cs="Times New Roman"/>
          <w:sz w:val="52"/>
          <w:szCs w:val="52"/>
        </w:rPr>
        <w:t xml:space="preserve">   </w:t>
      </w:r>
      <w:r w:rsidRPr="00141179">
        <w:rPr>
          <w:rFonts w:ascii="Times New Roman" w:hAnsi="Times New Roman" w:cs="Times New Roman"/>
          <w:sz w:val="52"/>
          <w:szCs w:val="52"/>
        </w:rPr>
        <w:tab/>
      </w:r>
      <w:r w:rsidRPr="00141179">
        <w:rPr>
          <w:rFonts w:ascii="Times New Roman" w:hAnsi="Times New Roman" w:cs="Times New Roman"/>
          <w:sz w:val="52"/>
          <w:szCs w:val="52"/>
        </w:rPr>
        <w:tab/>
        <w:t xml:space="preserve">          </w:t>
      </w:r>
      <w:r w:rsidRPr="004A12A9">
        <w:rPr>
          <w:rFonts w:ascii="Times New Roman" w:hAnsi="Times New Roman" w:cs="Times New Roman"/>
          <w:sz w:val="20"/>
          <w:szCs w:val="20"/>
        </w:rPr>
        <w:t xml:space="preserve">? </w:t>
      </w:r>
      <w:r w:rsidRPr="00141179">
        <w:rPr>
          <w:rFonts w:ascii="Times New Roman" w:hAnsi="Times New Roman" w:cs="Times New Roman"/>
          <w:sz w:val="52"/>
          <w:szCs w:val="52"/>
        </w:rPr>
        <w:t xml:space="preserve"> + </w:t>
      </w:r>
      <w:r w:rsidRPr="00141179">
        <w:rPr>
          <w:rFonts w:ascii="Times New Roman" w:hAnsi="Times New Roman" w:cs="Times New Roman"/>
          <w:sz w:val="52"/>
          <w:szCs w:val="52"/>
          <w:lang w:val="en-US"/>
        </w:rPr>
        <w:t>α</w:t>
      </w:r>
      <w:r w:rsidRPr="00141179">
        <w:rPr>
          <w:rFonts w:ascii="Times New Roman" w:hAnsi="Times New Roman" w:cs="Times New Roman"/>
          <w:sz w:val="52"/>
          <w:szCs w:val="52"/>
          <w:vertAlign w:val="superscript"/>
        </w:rPr>
        <w:t>4</w:t>
      </w:r>
      <w:r w:rsidRPr="00141179">
        <w:rPr>
          <w:rFonts w:ascii="Times New Roman" w:hAnsi="Times New Roman" w:cs="Times New Roman"/>
          <w:sz w:val="52"/>
          <w:szCs w:val="52"/>
          <w:vertAlign w:val="subscript"/>
        </w:rPr>
        <w:t>2</w:t>
      </w:r>
      <w:r w:rsidRPr="00141179">
        <w:rPr>
          <w:rFonts w:ascii="Times New Roman" w:hAnsi="Times New Roman" w:cs="Times New Roman"/>
          <w:sz w:val="52"/>
          <w:szCs w:val="52"/>
          <w:vertAlign w:val="subscript"/>
        </w:rPr>
        <w:tab/>
      </w:r>
    </w:p>
    <w:p w:rsidR="004A12A9" w:rsidRPr="00141179" w:rsidRDefault="004A12A9" w:rsidP="004A12A9">
      <w:pPr>
        <w:tabs>
          <w:tab w:val="left" w:pos="2448"/>
          <w:tab w:val="left" w:pos="2832"/>
          <w:tab w:val="left" w:pos="3540"/>
          <w:tab w:val="left" w:pos="4248"/>
          <w:tab w:val="left" w:pos="4956"/>
          <w:tab w:val="left" w:pos="6108"/>
        </w:tabs>
        <w:rPr>
          <w:rFonts w:ascii="Times New Roman" w:hAnsi="Times New Roman" w:cs="Times New Roman"/>
          <w:sz w:val="52"/>
          <w:szCs w:val="52"/>
          <w:vertAlign w:val="subscript"/>
        </w:rPr>
      </w:pPr>
    </w:p>
    <w:p w:rsidR="004A12A9" w:rsidRPr="004A12A9" w:rsidRDefault="004A12A9" w:rsidP="004A12A9">
      <w:pPr>
        <w:tabs>
          <w:tab w:val="left" w:pos="2448"/>
          <w:tab w:val="left" w:pos="2832"/>
          <w:tab w:val="left" w:pos="3540"/>
          <w:tab w:val="left" w:pos="4248"/>
          <w:tab w:val="left" w:pos="4956"/>
          <w:tab w:val="left" w:pos="6108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pict>
          <v:shape id="_x0000_s1047" type="#_x0000_t32" style="position:absolute;margin-left:50.55pt;margin-top:19.75pt;width:234.6pt;height:73pt;flip:x;z-index:251679744" o:connectortype="straight">
            <v:stroke endarrow="block"/>
          </v:shape>
        </w:pict>
      </w:r>
      <w:r w:rsidRPr="00141179">
        <w:rPr>
          <w:rFonts w:ascii="Times New Roman" w:hAnsi="Times New Roman" w:cs="Times New Roman"/>
          <w:noProof/>
          <w:sz w:val="52"/>
          <w:szCs w:val="52"/>
        </w:rPr>
        <w:pict>
          <v:shape id="_x0000_s1043" type="#_x0000_t32" style="position:absolute;margin-left:129.15pt;margin-top:19.75pt;width:40.8pt;height:0;z-index:251675648" o:connectortype="straight">
            <v:stroke endarrow="block"/>
          </v:shape>
        </w:pict>
      </w:r>
      <w:r w:rsidRPr="00141179">
        <w:rPr>
          <w:rFonts w:ascii="Times New Roman" w:hAnsi="Times New Roman" w:cs="Times New Roman"/>
          <w:sz w:val="52"/>
          <w:szCs w:val="52"/>
        </w:rPr>
        <w:t xml:space="preserve">5. </w:t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Al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13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27</m:t>
            </m:r>
          </m:sup>
        </m:sSubSup>
      </m:oMath>
      <w:r w:rsidRPr="00141179">
        <w:rPr>
          <w:rFonts w:ascii="Times New Roman" w:hAnsi="Times New Roman" w:cs="Times New Roman"/>
          <w:sz w:val="52"/>
          <w:szCs w:val="52"/>
          <w:lang w:val="en-US"/>
        </w:rPr>
        <w:t xml:space="preserve"> +</w:t>
      </w:r>
      <w:proofErr w:type="gramStart"/>
      <w:r w:rsidRPr="00141179"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 w:rsidRPr="004A12A9">
        <w:rPr>
          <w:rFonts w:ascii="Times New Roman" w:hAnsi="Times New Roman" w:cs="Times New Roman"/>
          <w:sz w:val="20"/>
          <w:szCs w:val="20"/>
        </w:rPr>
        <w:t>?</w:t>
      </w:r>
      <w:proofErr w:type="gramEnd"/>
      <w:r w:rsidRPr="00141179">
        <w:rPr>
          <w:rFonts w:ascii="Times New Roman" w:hAnsi="Times New Roman" w:cs="Times New Roman"/>
          <w:sz w:val="52"/>
          <w:szCs w:val="52"/>
        </w:rPr>
        <w:t xml:space="preserve"> </w:t>
      </w:r>
      <w:r w:rsidRPr="00141179">
        <w:rPr>
          <w:rFonts w:ascii="Times New Roman" w:hAnsi="Times New Roman" w:cs="Times New Roman"/>
          <w:sz w:val="52"/>
          <w:szCs w:val="52"/>
        </w:rPr>
        <w:tab/>
      </w:r>
      <w:r w:rsidRPr="00141179">
        <w:rPr>
          <w:rFonts w:ascii="Times New Roman" w:hAnsi="Times New Roman" w:cs="Times New Roman"/>
          <w:sz w:val="52"/>
          <w:szCs w:val="52"/>
        </w:rPr>
        <w:tab/>
      </w:r>
      <w:r w:rsidRPr="00141179">
        <w:rPr>
          <w:rFonts w:ascii="Times New Roman" w:hAnsi="Times New Roman" w:cs="Times New Roman"/>
          <w:sz w:val="52"/>
          <w:szCs w:val="52"/>
        </w:rPr>
        <w:tab/>
      </w:r>
      <w:r w:rsidRPr="00141179">
        <w:rPr>
          <w:rFonts w:ascii="Times New Roman" w:hAnsi="Times New Roman" w:cs="Times New Roman"/>
          <w:sz w:val="52"/>
          <w:szCs w:val="52"/>
        </w:rPr>
        <w:tab/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15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30</m:t>
            </m:r>
          </m:sup>
        </m:sSubSup>
      </m:oMath>
      <w:r w:rsidRPr="00141179">
        <w:rPr>
          <w:rFonts w:ascii="Times New Roman" w:hAnsi="Times New Roman" w:cs="Times New Roman"/>
          <w:sz w:val="52"/>
          <w:szCs w:val="52"/>
          <w:lang w:val="en-US"/>
        </w:rPr>
        <w:t xml:space="preserve">  + </w:t>
      </w:r>
      <w:r w:rsidRPr="004A12A9">
        <w:rPr>
          <w:rFonts w:ascii="Times New Roman" w:hAnsi="Times New Roman" w:cs="Times New Roman"/>
          <w:sz w:val="20"/>
          <w:szCs w:val="20"/>
        </w:rPr>
        <w:t>?</w:t>
      </w:r>
    </w:p>
    <w:p w:rsidR="004A12A9" w:rsidRDefault="004A12A9" w:rsidP="00895A4E">
      <w:pPr>
        <w:tabs>
          <w:tab w:val="left" w:pos="2448"/>
          <w:tab w:val="left" w:pos="3912"/>
        </w:tabs>
        <w:rPr>
          <w:rFonts w:ascii="Times New Roman" w:hAnsi="Times New Roman" w:cs="Times New Roman"/>
          <w:sz w:val="48"/>
          <w:szCs w:val="48"/>
        </w:rPr>
      </w:pPr>
    </w:p>
    <w:p w:rsidR="004A12A9" w:rsidRPr="004A12A9" w:rsidRDefault="00C26392" w:rsidP="004A12A9">
      <w:pPr>
        <w:tabs>
          <w:tab w:val="left" w:pos="3912"/>
          <w:tab w:val="left" w:pos="618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pict>
          <v:shape id="_x0000_s1051" type="#_x0000_t32" style="position:absolute;margin-left:211.95pt;margin-top:21.4pt;width:40.8pt;height:0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8"/>
          <w:szCs w:val="48"/>
        </w:rPr>
        <w:pict>
          <v:shape id="_x0000_s1050" type="#_x0000_t32" style="position:absolute;margin-left:125.55pt;margin-top:21.4pt;width:40.8pt;height:0;z-index:251681792" o:connectortype="straight">
            <v:stroke endarrow="block"/>
          </v:shape>
        </w:pict>
      </w:r>
      <w:r>
        <w:rPr>
          <w:rFonts w:ascii="Times New Roman" w:hAnsi="Times New Roman" w:cs="Times New Roman"/>
          <w:sz w:val="48"/>
          <w:szCs w:val="48"/>
        </w:rPr>
        <w:t>6.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C26392">
        <w:rPr>
          <w:rFonts w:ascii="Times New Roman" w:hAnsi="Times New Roman" w:cs="Times New Roman"/>
          <w:sz w:val="20"/>
          <w:szCs w:val="20"/>
        </w:rPr>
        <w:t>?</w:t>
      </w:r>
      <w:proofErr w:type="gramEnd"/>
      <w:r w:rsidRPr="00C263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 w:rsidR="004A12A9">
        <w:rPr>
          <w:rFonts w:ascii="Times New Roman" w:hAnsi="Times New Roman" w:cs="Times New Roman"/>
          <w:sz w:val="48"/>
          <w:szCs w:val="48"/>
        </w:rPr>
        <w:t xml:space="preserve"> +</w:t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92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235</m:t>
            </m:r>
          </m:sup>
        </m:sSubSup>
      </m:oMath>
      <w:r w:rsidR="004A12A9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92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236</m:t>
            </m:r>
          </m:sup>
        </m:sSubSup>
      </m:oMath>
      <w:r>
        <w:rPr>
          <w:rFonts w:ascii="Times New Roman" w:hAnsi="Times New Roman" w:cs="Times New Roman"/>
          <w:sz w:val="52"/>
          <w:szCs w:val="52"/>
        </w:rPr>
        <w:t xml:space="preserve">    </w:t>
      </w:r>
      <w:r w:rsidR="004A12A9">
        <w:rPr>
          <w:rFonts w:ascii="Times New Roman" w:hAnsi="Times New Roman" w:cs="Times New Roman"/>
          <w:sz w:val="52"/>
          <w:szCs w:val="52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Xe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</w:rPr>
              <m:t>54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</w:rPr>
              <m:t>140</m:t>
            </m:r>
          </m:sup>
        </m:sSubSup>
      </m:oMath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4A12A9">
        <w:rPr>
          <w:rFonts w:ascii="Times New Roman" w:hAnsi="Times New Roman" w:cs="Times New Roman"/>
          <w:sz w:val="52"/>
          <w:szCs w:val="52"/>
          <w:lang w:val="en-US"/>
        </w:rPr>
        <w:t>+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 w:rsidR="004A12A9"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 w:rsidR="004A12A9" w:rsidRPr="00C26392">
        <w:rPr>
          <w:rFonts w:ascii="Times New Roman" w:hAnsi="Times New Roman" w:cs="Times New Roman"/>
          <w:sz w:val="20"/>
          <w:szCs w:val="20"/>
        </w:rPr>
        <w:t>?</w:t>
      </w:r>
      <w:r w:rsidR="004A12A9">
        <w:rPr>
          <w:rFonts w:ascii="Times New Roman" w:hAnsi="Times New Roman" w:cs="Times New Roman"/>
          <w:sz w:val="52"/>
          <w:szCs w:val="52"/>
        </w:rPr>
        <w:t xml:space="preserve"> + 2</w:t>
      </w:r>
      <m:oMath>
        <m:sSubSup>
          <m:sSubSupPr>
            <m:ctrlPr>
              <w:rPr>
                <w:rFonts w:ascii="Cambria Math" w:hAnsi="Cambria Math" w:cs="Times New Roman"/>
                <w:i/>
                <w:sz w:val="52"/>
                <w:szCs w:val="52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0</m:t>
            </m:r>
          </m:sub>
          <m:sup>
            <m:r>
              <w:rPr>
                <w:rFonts w:ascii="Cambria Math" w:hAnsi="Cambria Math" w:cs="Times New Roman"/>
                <w:sz w:val="52"/>
                <w:szCs w:val="52"/>
                <w:lang w:val="en-US"/>
              </w:rPr>
              <m:t>1</m:t>
            </m:r>
          </m:sup>
        </m:sSubSup>
      </m:oMath>
    </w:p>
    <w:sectPr w:rsidR="004A12A9" w:rsidRPr="004A12A9" w:rsidSect="005D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27B"/>
    <w:rsid w:val="00141179"/>
    <w:rsid w:val="004A12A9"/>
    <w:rsid w:val="005D3C62"/>
    <w:rsid w:val="00895A4E"/>
    <w:rsid w:val="00C26392"/>
    <w:rsid w:val="00F00408"/>
    <w:rsid w:val="00FE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3" type="connector" idref="#_x0000_s1034"/>
        <o:r id="V:Rule15" type="connector" idref="#_x0000_s1035"/>
        <o:r id="V:Rule17" type="connector" idref="#_x0000_s1036"/>
        <o:r id="V:Rule19" type="connector" idref="#_x0000_s1037"/>
        <o:r id="V:Rule21" type="connector" idref="#_x0000_s1038"/>
        <o:r id="V:Rule22" type="connector" idref="#_x0000_s1039"/>
        <o:r id="V:Rule23" type="connector" idref="#_x0000_s1040"/>
        <o:r id="V:Rule24" type="connector" idref="#_x0000_s1041"/>
        <o:r id="V:Rule25" type="connector" idref="#_x0000_s1042"/>
        <o:r id="V:Rule26" type="connector" idref="#_x0000_s1043"/>
        <o:r id="V:Rule27" type="connector" idref="#_x0000_s1044"/>
        <o:r id="V:Rule28" type="connector" idref="#_x0000_s1045"/>
        <o:r id="V:Rule29" type="connector" idref="#_x0000_s1046"/>
        <o:r id="V:Rule30" type="connector" idref="#_x0000_s1047"/>
        <o:r id="V:Rule31" type="connector" idref="#_x0000_s1048"/>
        <o:r id="V:Rule34" type="connector" idref="#_x0000_s1050"/>
        <o:r id="V:Rule35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627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E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2016-04-13T11:27:00Z</dcterms:created>
  <dcterms:modified xsi:type="dcterms:W3CDTF">2016-04-17T20:50:00Z</dcterms:modified>
</cp:coreProperties>
</file>