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AF" w:rsidRPr="004369AF" w:rsidRDefault="004369AF" w:rsidP="004369A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9AF">
        <w:rPr>
          <w:rFonts w:ascii="Times New Roman" w:eastAsia="Calibri" w:hAnsi="Times New Roman" w:cs="Times New Roman"/>
          <w:b/>
          <w:sz w:val="28"/>
          <w:szCs w:val="28"/>
        </w:rPr>
        <w:t>Режим проведения занятий на 9</w:t>
      </w:r>
      <w:bookmarkStart w:id="0" w:name="_GoBack"/>
      <w:bookmarkEnd w:id="0"/>
      <w:r w:rsidRPr="004369AF">
        <w:rPr>
          <w:rFonts w:ascii="Times New Roman" w:eastAsia="Calibri" w:hAnsi="Times New Roman" w:cs="Times New Roman"/>
          <w:b/>
          <w:sz w:val="28"/>
          <w:szCs w:val="28"/>
        </w:rPr>
        <w:t xml:space="preserve"> апреля 2020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0"/>
        <w:gridCol w:w="843"/>
        <w:gridCol w:w="2145"/>
        <w:gridCol w:w="1983"/>
        <w:gridCol w:w="3045"/>
        <w:gridCol w:w="2946"/>
        <w:gridCol w:w="2838"/>
      </w:tblGrid>
      <w:tr w:rsidR="004369AF" w:rsidRPr="004369AF" w:rsidTr="00101BB1">
        <w:tc>
          <w:tcPr>
            <w:tcW w:w="77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5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Расписание занятий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4369AF" w:rsidRPr="004369AF" w:rsidTr="00101BB1"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стр.36-37 упр. 1,2,3.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стр.16-17.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360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Нарисовать рисунок к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произведениям из раздела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«Жили-были буквы» (по выбору)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384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стр.84-85 читать.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345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стр.59 № 19, 20, 21,22,23. Проверочные работы стр.35,36,37.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435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стр.62-63 прочитать.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поделку «Праздничное яйцо»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стр.116-118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вопросы стр.116,118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стр.116-118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Чтение наизусть стр.116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82-85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чтение текста стр.82-85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Вопросы на стр.85 №1,2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стр. 51-53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№1,2,3,4,5,6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87-88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упр. №150,151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Упр.152 стр.88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Рабочая тетрадь Упр.91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стр.42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828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стр.98-99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песню «Мамин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праздник»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119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Выучить наизусть с. 119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97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Упр. 166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упр. 163 с. 96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70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№ 1-4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с. 70 № 5-6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78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 «Цифры»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иллюстрацию к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произведению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27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114-117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Читать стр. 114-115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Стр. 140-145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РТ, вопросы 1-2 стр.146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Читать выразительно – стр.133-135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стр.67 №2 – повторить падежи и падежные вопросы, стр.69 упр.4 – читать, переводить.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РТ – стр.40-41 упр.1,2,3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слова – стр.45,56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561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«Этикет»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Стр. 56-57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9AF" w:rsidRPr="004369AF" w:rsidTr="00101BB1">
        <w:trPr>
          <w:trHeight w:val="741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1-4кл стр.8-12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§59 Учебник - стр. 93-94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Упр.457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§59 Упр.458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152-153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- стр. 152-153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№957,958,960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№959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образование порядковых числительных, образование степеней </w:t>
            </w: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сравнения прилагательных – материал на сайте школы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 на сайте школы (карточки)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09.04. на </w:t>
            </w:r>
            <w:proofErr w:type="spellStart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9AF" w:rsidRPr="004369AF" w:rsidTr="00101BB1">
        <w:trPr>
          <w:trHeight w:val="1114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45 «Завоевание Римом Италии», видеоурок по теме в Интернете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45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19 «Борьба Руси с западными завоевателями», атлас. Фильм «Александр Невский».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19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контурную карту.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 по теме «Совершенный и несовершенный вид глагола»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стр.98-99 упр.501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71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Упр.503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стр.159-166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написанию сочинения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«Изображение родины и родной природы в прочитанных стихотворениях»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п.5.1. стр.188-189, №959,960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№961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Прочитать рассказ </w:t>
            </w:r>
            <w:proofErr w:type="spellStart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К.Д.Воробьева</w:t>
            </w:r>
            <w:proofErr w:type="spellEnd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«Гуси-лебеди»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5-6-7кл стр.5-8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стр.148-150, параграф 48.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стр.148-150, параграф 48.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– стр.153-154 – правило. Стр.152 упр.1 – читать, переводить. 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стр.153-154 – выучить правило.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76-77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§36 №261, 264, 266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культура5-6-7 кл стр.11-13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Творческий проект «Аксессуары для летнего отдыха».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838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Творческий проект «Аксессуары для летнего отдыха».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Стр.159-162. Подготовка проекта.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 на одну из тем упр.289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40, стр.246-250. Основания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40, стр.246-250. Основания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53,54, стр.280-289.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53,54, стр.280-289.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стр.134-138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пересказ прочитанного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«Теорема о вписанном угле» п.73 №653,654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№656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369AF" w:rsidRPr="004369AF" w:rsidTr="00101BB1">
        <w:trPr>
          <w:trHeight w:val="838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стр.149-151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Параграф 23 стр. 149-151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Законспектировать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09.04. на </w:t>
            </w:r>
            <w:proofErr w:type="spellStart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(англ.)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стр.170, упр.5 – слова в словарь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Стр.172 упр.8 (письменно составить предложения)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Фото учебника на сайте школы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стр.172 упр.10 - письменно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09.04. на </w:t>
            </w:r>
            <w:proofErr w:type="spellStart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№942,944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№943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 8-9кл стр.10-14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упражнений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Л.А. Андреев «Праздник»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прочитанного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видеоурок, презентация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 на сайте школы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презентации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09.04. в </w:t>
            </w:r>
            <w:proofErr w:type="spellStart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соц.сетях</w:t>
            </w:r>
            <w:proofErr w:type="spellEnd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тест из учебника с.268-270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45, стр.152-154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45, стр.152-154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видеоурок, презентация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 на сайте школы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презентации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169-175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Задачник 117-118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§33 №751, 754, 770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§44 Учебник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yandex-sans" w:eastAsia="Calibri" w:hAnsi="yandex-sans" w:cs="Times New Roman"/>
                <w:color w:val="000000"/>
                <w:sz w:val="23"/>
                <w:szCs w:val="23"/>
                <w:shd w:val="clear" w:color="auto" w:fill="FFFFFF"/>
              </w:rPr>
              <w:t>§44 Учебник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23, пункт 1-2, видеоурок по теме в Интернете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23, пункт 1-2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стр.320-323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стр.320-323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Самоподготовка, презентация 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презентациями на сайте школы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в презентации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Физическая культура10-11 кл стр.3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упражнений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" w:type="dxa"/>
            <w:vMerge w:val="restart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360-363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Задачник 268-269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§58 №1834, 1836, 1840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13.04.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 по учебнику, видеоурок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21, пункт 1, видеоурок по теме в Интернете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параграф 21, пункт 1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15.04.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элективн.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КИМ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КИМ – задания 25-28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КИМ – задания 25-28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стр.367-375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стр.367-375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§57 Учебник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§57 Учебник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16.04.</w:t>
            </w:r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Самоподготовка 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стр.125 упр8 – ответить на вопросы (устно), упр.9 – читать, переводить.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Учебник – стр.125, упр.10 – найти в тексте ответы на вопросы(письменно)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 выполнения учителем 09.04. на </w:t>
            </w:r>
            <w:proofErr w:type="spellStart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учителя или в </w:t>
            </w:r>
            <w:proofErr w:type="spellStart"/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соц.сети</w:t>
            </w:r>
            <w:proofErr w:type="spellEnd"/>
          </w:p>
        </w:tc>
      </w:tr>
      <w:tr w:rsidR="004369AF" w:rsidRPr="004369AF" w:rsidTr="00101BB1">
        <w:trPr>
          <w:trHeight w:val="267"/>
        </w:trPr>
        <w:tc>
          <w:tcPr>
            <w:tcW w:w="774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76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Самоподготовка, видеоурок, презентация</w:t>
            </w:r>
          </w:p>
        </w:tc>
        <w:tc>
          <w:tcPr>
            <w:tcW w:w="3121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</w:p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презентацией на сайте школы</w:t>
            </w:r>
          </w:p>
        </w:tc>
        <w:tc>
          <w:tcPr>
            <w:tcW w:w="2984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презентации</w:t>
            </w:r>
          </w:p>
        </w:tc>
        <w:tc>
          <w:tcPr>
            <w:tcW w:w="2928" w:type="dxa"/>
            <w:shd w:val="clear" w:color="auto" w:fill="auto"/>
          </w:tcPr>
          <w:p w:rsidR="004369AF" w:rsidRPr="004369AF" w:rsidRDefault="004369AF" w:rsidP="004369A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69AF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выполнения учителем 14.04.</w:t>
            </w:r>
          </w:p>
        </w:tc>
      </w:tr>
    </w:tbl>
    <w:p w:rsidR="00967BDD" w:rsidRPr="004369AF" w:rsidRDefault="004369AF" w:rsidP="004369AF"/>
    <w:sectPr w:rsidR="00967BDD" w:rsidRPr="004369AF" w:rsidSect="00A046E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7DF"/>
    <w:rsid w:val="004369AF"/>
    <w:rsid w:val="00493F15"/>
    <w:rsid w:val="00A033D5"/>
    <w:rsid w:val="00A046EF"/>
    <w:rsid w:val="00A717DF"/>
    <w:rsid w:val="00C035C6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497B1-324F-4CA6-91BC-FF77D705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1383</Words>
  <Characters>7885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2020-04-15T20:55:00Z</dcterms:created>
  <dcterms:modified xsi:type="dcterms:W3CDTF">2020-04-15T21:23:00Z</dcterms:modified>
</cp:coreProperties>
</file>