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D2" w:rsidRPr="00AD7098" w:rsidRDefault="006F3130" w:rsidP="00D2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="00AD7098" w:rsidRPr="00AD709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Повторение </w:t>
      </w:r>
      <w:r w:rsidR="0092608C" w:rsidRPr="00AD7098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5A3BE9" w:rsidRPr="00AD7098">
        <w:rPr>
          <w:rFonts w:ascii="Times New Roman" w:hAnsi="Times New Roman" w:cs="Times New Roman"/>
          <w:b/>
          <w:sz w:val="24"/>
          <w:szCs w:val="24"/>
          <w:u w:val="single"/>
        </w:rPr>
        <w:t>ешение задач по теме «Законы постоянного тока»</w:t>
      </w:r>
      <w:r w:rsidRPr="00AD709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D7098" w:rsidRDefault="00AD7098" w:rsidP="00D224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7098" w:rsidRPr="00AD7098" w:rsidRDefault="00AD7098" w:rsidP="00D22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098">
        <w:rPr>
          <w:rFonts w:ascii="Times New Roman" w:hAnsi="Times New Roman" w:cs="Times New Roman"/>
          <w:b/>
          <w:sz w:val="24"/>
          <w:szCs w:val="24"/>
          <w:u w:val="single"/>
        </w:rPr>
        <w:t>Письменно ответить на вопросы</w:t>
      </w:r>
    </w:p>
    <w:p w:rsidR="009453B0" w:rsidRPr="00CE7563" w:rsidRDefault="009453B0" w:rsidP="009453B0">
      <w:pPr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>1) Закон Ома для участка цепи.</w:t>
      </w:r>
    </w:p>
    <w:p w:rsidR="009453B0" w:rsidRPr="00CE7563" w:rsidRDefault="009453B0" w:rsidP="009453B0">
      <w:pPr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>2) Закон Ома для полной цепи.</w:t>
      </w:r>
    </w:p>
    <w:p w:rsidR="009453B0" w:rsidRPr="00CE7563" w:rsidRDefault="009453B0" w:rsidP="009453B0">
      <w:pPr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 xml:space="preserve">3) Закон </w:t>
      </w:r>
      <w:proofErr w:type="gramStart"/>
      <w:r w:rsidRPr="00CE7563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CE7563">
        <w:rPr>
          <w:rFonts w:ascii="Times New Roman" w:hAnsi="Times New Roman" w:cs="Times New Roman"/>
          <w:sz w:val="24"/>
          <w:szCs w:val="24"/>
        </w:rPr>
        <w:t>.</w:t>
      </w:r>
    </w:p>
    <w:p w:rsidR="009453B0" w:rsidRPr="00CE7563" w:rsidRDefault="009453B0" w:rsidP="009453B0">
      <w:pPr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>4) Зависимость сопротивления проводника от его размеров.</w:t>
      </w:r>
    </w:p>
    <w:p w:rsidR="009453B0" w:rsidRPr="00CE7563" w:rsidRDefault="009453B0" w:rsidP="009453B0">
      <w:pPr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>5) Работа электрического тока.</w:t>
      </w:r>
    </w:p>
    <w:p w:rsidR="009453B0" w:rsidRPr="00CE7563" w:rsidRDefault="009453B0" w:rsidP="009453B0">
      <w:pPr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>6) Мощность электрического тока.</w:t>
      </w:r>
    </w:p>
    <w:p w:rsidR="009453B0" w:rsidRPr="00CE7563" w:rsidRDefault="009453B0" w:rsidP="009453B0">
      <w:pPr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>7) Законы последовательного соединения проводников.</w:t>
      </w:r>
    </w:p>
    <w:p w:rsidR="009453B0" w:rsidRPr="00CE7563" w:rsidRDefault="00130E78" w:rsidP="00945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Законы</w:t>
      </w:r>
      <w:r w:rsidR="009453B0" w:rsidRPr="00CE7563">
        <w:rPr>
          <w:rFonts w:ascii="Times New Roman" w:hAnsi="Times New Roman" w:cs="Times New Roman"/>
          <w:sz w:val="24"/>
          <w:szCs w:val="24"/>
        </w:rPr>
        <w:t xml:space="preserve"> параллельного соединения проводников</w:t>
      </w:r>
    </w:p>
    <w:p w:rsidR="009453B0" w:rsidRPr="00CE7563" w:rsidRDefault="009453B0" w:rsidP="009453B0">
      <w:pPr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>9) Начертить схему двух ламп соединенных последовательно.</w:t>
      </w:r>
    </w:p>
    <w:p w:rsidR="009453B0" w:rsidRPr="00CE7563" w:rsidRDefault="009453B0" w:rsidP="009453B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>10)Начертить схему двух ламп соединенных параллельно.</w:t>
      </w:r>
    </w:p>
    <w:p w:rsidR="00AD7098" w:rsidRPr="00AD7098" w:rsidRDefault="00AD7098" w:rsidP="00AD70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098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</w:p>
    <w:p w:rsidR="0066155A" w:rsidRPr="00CE7563" w:rsidRDefault="006F3130" w:rsidP="006F3130">
      <w:pPr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 xml:space="preserve">№1. </w:t>
      </w:r>
      <w:r w:rsidR="00ED13CF" w:rsidRPr="00CE7563">
        <w:rPr>
          <w:rFonts w:ascii="Times New Roman" w:hAnsi="Times New Roman" w:cs="Times New Roman"/>
          <w:sz w:val="24"/>
          <w:szCs w:val="24"/>
        </w:rPr>
        <w:t xml:space="preserve"> </w:t>
      </w:r>
      <w:r w:rsidR="0066155A" w:rsidRPr="00CE7563">
        <w:rPr>
          <w:rFonts w:ascii="Times New Roman" w:hAnsi="Times New Roman" w:cs="Times New Roman"/>
          <w:sz w:val="24"/>
          <w:szCs w:val="24"/>
        </w:rPr>
        <w:t xml:space="preserve">Батарейка карманного фонаря, замкнутая на проводник сопротивлением </w:t>
      </w:r>
      <w:r w:rsidR="00AD7098">
        <w:rPr>
          <w:rFonts w:ascii="Times New Roman" w:hAnsi="Times New Roman" w:cs="Times New Roman"/>
          <w:sz w:val="24"/>
          <w:szCs w:val="24"/>
        </w:rPr>
        <w:t>35</w:t>
      </w:r>
      <w:r w:rsidR="0066155A" w:rsidRPr="00CE7563">
        <w:rPr>
          <w:rFonts w:ascii="Times New Roman" w:hAnsi="Times New Roman" w:cs="Times New Roman"/>
          <w:sz w:val="24"/>
          <w:szCs w:val="24"/>
        </w:rPr>
        <w:t xml:space="preserve"> Ом создает ток 0,</w:t>
      </w:r>
      <w:r w:rsidR="00AD7098">
        <w:rPr>
          <w:rFonts w:ascii="Times New Roman" w:hAnsi="Times New Roman" w:cs="Times New Roman"/>
          <w:sz w:val="24"/>
          <w:szCs w:val="24"/>
        </w:rPr>
        <w:t>4</w:t>
      </w:r>
      <w:r w:rsidR="0066155A" w:rsidRPr="00CE7563">
        <w:rPr>
          <w:rFonts w:ascii="Times New Roman" w:hAnsi="Times New Roman" w:cs="Times New Roman"/>
          <w:sz w:val="24"/>
          <w:szCs w:val="24"/>
        </w:rPr>
        <w:t>А. Если ее замкнуть проводником сопротивлением 0,</w:t>
      </w:r>
      <w:r w:rsidR="00AD7098">
        <w:rPr>
          <w:rFonts w:ascii="Times New Roman" w:hAnsi="Times New Roman" w:cs="Times New Roman"/>
          <w:sz w:val="24"/>
          <w:szCs w:val="24"/>
        </w:rPr>
        <w:t>6</w:t>
      </w:r>
      <w:r w:rsidR="0066155A" w:rsidRPr="00CE7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55A" w:rsidRPr="00CE7563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66155A" w:rsidRPr="00CE7563">
        <w:rPr>
          <w:rFonts w:ascii="Times New Roman" w:hAnsi="Times New Roman" w:cs="Times New Roman"/>
          <w:sz w:val="24"/>
          <w:szCs w:val="24"/>
        </w:rPr>
        <w:t xml:space="preserve"> то будет ток </w:t>
      </w:r>
      <w:r w:rsidR="00AD7098">
        <w:rPr>
          <w:rFonts w:ascii="Times New Roman" w:hAnsi="Times New Roman" w:cs="Times New Roman"/>
          <w:sz w:val="24"/>
          <w:szCs w:val="24"/>
        </w:rPr>
        <w:t>2</w:t>
      </w:r>
      <w:r w:rsidR="0066155A" w:rsidRPr="00CE7563">
        <w:rPr>
          <w:rFonts w:ascii="Times New Roman" w:hAnsi="Times New Roman" w:cs="Times New Roman"/>
          <w:sz w:val="24"/>
          <w:szCs w:val="24"/>
        </w:rPr>
        <w:t xml:space="preserve">А. Чему равны </w:t>
      </w:r>
      <w:r w:rsidR="00D65A5E" w:rsidRPr="00CE7563">
        <w:rPr>
          <w:rFonts w:ascii="Times New Roman" w:hAnsi="Times New Roman" w:cs="Times New Roman"/>
          <w:sz w:val="24"/>
          <w:szCs w:val="24"/>
        </w:rPr>
        <w:t>ЭДС и внутреннее сопротивление этой батарейки.</w:t>
      </w:r>
    </w:p>
    <w:p w:rsidR="00E8528D" w:rsidRPr="00CE7563" w:rsidRDefault="00E8528D" w:rsidP="00D65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63">
        <w:rPr>
          <w:rFonts w:ascii="Times New Roman" w:hAnsi="Times New Roman" w:cs="Times New Roman"/>
          <w:sz w:val="24"/>
          <w:szCs w:val="24"/>
        </w:rPr>
        <w:t>№</w:t>
      </w:r>
      <w:r w:rsidR="000B5FA3" w:rsidRPr="00CE7563">
        <w:rPr>
          <w:rFonts w:ascii="Times New Roman" w:hAnsi="Times New Roman" w:cs="Times New Roman"/>
          <w:sz w:val="24"/>
          <w:szCs w:val="24"/>
        </w:rPr>
        <w:t>2</w:t>
      </w:r>
      <w:r w:rsidRPr="00CE7563">
        <w:rPr>
          <w:rFonts w:ascii="Times New Roman" w:hAnsi="Times New Roman" w:cs="Times New Roman"/>
          <w:sz w:val="24"/>
          <w:szCs w:val="24"/>
        </w:rPr>
        <w:t>. При подключении лампочки</w:t>
      </w:r>
      <w:r w:rsidR="00AD7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0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D7098">
        <w:rPr>
          <w:rFonts w:ascii="Times New Roman" w:hAnsi="Times New Roman" w:cs="Times New Roman"/>
          <w:sz w:val="24"/>
          <w:szCs w:val="24"/>
        </w:rPr>
        <w:t xml:space="preserve"> батарейки элементов с ЭДС 9</w:t>
      </w:r>
      <w:r w:rsidRPr="00CE7563">
        <w:rPr>
          <w:rFonts w:ascii="Times New Roman" w:hAnsi="Times New Roman" w:cs="Times New Roman"/>
          <w:sz w:val="24"/>
          <w:szCs w:val="24"/>
        </w:rPr>
        <w:t xml:space="preserve">В вольтметр показал направление на лампочке </w:t>
      </w:r>
      <w:r w:rsidR="00AD7098">
        <w:rPr>
          <w:rFonts w:ascii="Times New Roman" w:hAnsi="Times New Roman" w:cs="Times New Roman"/>
          <w:sz w:val="24"/>
          <w:szCs w:val="24"/>
        </w:rPr>
        <w:t>8</w:t>
      </w:r>
      <w:r w:rsidR="0060791C" w:rsidRPr="00CE7563">
        <w:rPr>
          <w:rFonts w:ascii="Times New Roman" w:hAnsi="Times New Roman" w:cs="Times New Roman"/>
          <w:sz w:val="24"/>
          <w:szCs w:val="24"/>
        </w:rPr>
        <w:t>В, а амперметр силу тока 0,5А. Какого внутреннее сопротивление батарейки?</w:t>
      </w:r>
    </w:p>
    <w:p w:rsidR="00D85F03" w:rsidRPr="00CE7563" w:rsidRDefault="00D85F03" w:rsidP="00D65A5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C080F" w:rsidRPr="00CE7563" w:rsidRDefault="00CA7D7D" w:rsidP="00D65A5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E7563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0B5FA3" w:rsidRPr="00CE7563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CE7563">
        <w:rPr>
          <w:rFonts w:ascii="Times New Roman" w:eastAsiaTheme="minorEastAsia" w:hAnsi="Times New Roman" w:cs="Times New Roman"/>
          <w:sz w:val="24"/>
          <w:szCs w:val="24"/>
        </w:rPr>
        <w:t>Электрическую лампу сопротивлением 240 Ом ра</w:t>
      </w:r>
      <w:r w:rsidR="00524907" w:rsidRPr="00CE7563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CE7563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524907" w:rsidRPr="00CE7563">
        <w:rPr>
          <w:rFonts w:ascii="Times New Roman" w:eastAsiaTheme="minorEastAsia" w:hAnsi="Times New Roman" w:cs="Times New Roman"/>
          <w:sz w:val="24"/>
          <w:szCs w:val="24"/>
        </w:rPr>
        <w:t>читан</w:t>
      </w:r>
      <w:r w:rsidRPr="00CE7563">
        <w:rPr>
          <w:rFonts w:ascii="Times New Roman" w:eastAsiaTheme="minorEastAsia" w:hAnsi="Times New Roman" w:cs="Times New Roman"/>
          <w:sz w:val="24"/>
          <w:szCs w:val="24"/>
        </w:rPr>
        <w:t>ную на напряжение 120</w:t>
      </w:r>
      <w:proofErr w:type="gramStart"/>
      <w:r w:rsidRPr="00CE7563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Pr="00CE7563">
        <w:rPr>
          <w:rFonts w:ascii="Times New Roman" w:eastAsiaTheme="minorEastAsia" w:hAnsi="Times New Roman" w:cs="Times New Roman"/>
          <w:sz w:val="24"/>
          <w:szCs w:val="24"/>
        </w:rPr>
        <w:t xml:space="preserve">, надо питать от сети </w:t>
      </w:r>
      <w:r w:rsidR="00524907" w:rsidRPr="00CE7563">
        <w:rPr>
          <w:rFonts w:ascii="Times New Roman" w:eastAsiaTheme="minorEastAsia" w:hAnsi="Times New Roman" w:cs="Times New Roman"/>
          <w:sz w:val="24"/>
          <w:szCs w:val="24"/>
        </w:rPr>
        <w:t xml:space="preserve">с напряжением 220 В. Какой длины </w:t>
      </w:r>
      <w:proofErr w:type="spellStart"/>
      <w:r w:rsidR="00524907" w:rsidRPr="00CE7563">
        <w:rPr>
          <w:rFonts w:ascii="Times New Roman" w:eastAsiaTheme="minorEastAsia" w:hAnsi="Times New Roman" w:cs="Times New Roman"/>
          <w:sz w:val="24"/>
          <w:szCs w:val="24"/>
        </w:rPr>
        <w:t>нихромовый</w:t>
      </w:r>
      <w:proofErr w:type="spellEnd"/>
      <w:r w:rsidR="00524907" w:rsidRPr="00CE7563">
        <w:rPr>
          <w:rFonts w:ascii="Times New Roman" w:eastAsiaTheme="minorEastAsia" w:hAnsi="Times New Roman" w:cs="Times New Roman"/>
          <w:sz w:val="24"/>
          <w:szCs w:val="24"/>
        </w:rPr>
        <w:t xml:space="preserve"> проводник надо включить последовательно? </w:t>
      </w:r>
    </w:p>
    <w:p w:rsidR="00524907" w:rsidRDefault="00524907" w:rsidP="00D65A5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D7098" w:rsidRPr="00AD7098" w:rsidRDefault="00AD7098" w:rsidP="00D65A5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Домашнее задание: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AD7098">
        <w:rPr>
          <w:rFonts w:ascii="Times New Roman" w:eastAsiaTheme="minorEastAsia" w:hAnsi="Times New Roman" w:cs="Times New Roman"/>
          <w:b/>
          <w:sz w:val="24"/>
          <w:szCs w:val="24"/>
        </w:rPr>
        <w:t>Повторить §102-108</w:t>
      </w:r>
    </w:p>
    <w:sectPr w:rsidR="00AD7098" w:rsidRPr="00AD7098" w:rsidSect="00AD70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422"/>
    <w:multiLevelType w:val="hybridMultilevel"/>
    <w:tmpl w:val="CDFCDE2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581E1B"/>
    <w:multiLevelType w:val="hybridMultilevel"/>
    <w:tmpl w:val="782466E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644EA"/>
    <w:multiLevelType w:val="hybridMultilevel"/>
    <w:tmpl w:val="340AC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A16E3"/>
    <w:multiLevelType w:val="hybridMultilevel"/>
    <w:tmpl w:val="643C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A5C3F"/>
    <w:multiLevelType w:val="hybridMultilevel"/>
    <w:tmpl w:val="5074F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7579F"/>
    <w:multiLevelType w:val="hybridMultilevel"/>
    <w:tmpl w:val="556E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91251"/>
    <w:multiLevelType w:val="hybridMultilevel"/>
    <w:tmpl w:val="6A269D7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DC6548"/>
    <w:multiLevelType w:val="hybridMultilevel"/>
    <w:tmpl w:val="B46AB5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472"/>
    <w:rsid w:val="00092069"/>
    <w:rsid w:val="000B5FA3"/>
    <w:rsid w:val="000D32F2"/>
    <w:rsid w:val="000E3584"/>
    <w:rsid w:val="00130E78"/>
    <w:rsid w:val="001A6511"/>
    <w:rsid w:val="002463F3"/>
    <w:rsid w:val="002727BC"/>
    <w:rsid w:val="00283D56"/>
    <w:rsid w:val="002F661E"/>
    <w:rsid w:val="004A2368"/>
    <w:rsid w:val="004C080F"/>
    <w:rsid w:val="00524907"/>
    <w:rsid w:val="005A3BE9"/>
    <w:rsid w:val="005D516B"/>
    <w:rsid w:val="0060791C"/>
    <w:rsid w:val="00652F2F"/>
    <w:rsid w:val="0066155A"/>
    <w:rsid w:val="006F11B6"/>
    <w:rsid w:val="006F1338"/>
    <w:rsid w:val="006F3130"/>
    <w:rsid w:val="00725CEC"/>
    <w:rsid w:val="00730BB7"/>
    <w:rsid w:val="007E4825"/>
    <w:rsid w:val="00803417"/>
    <w:rsid w:val="008C5A80"/>
    <w:rsid w:val="008E4BA0"/>
    <w:rsid w:val="00911990"/>
    <w:rsid w:val="00913F34"/>
    <w:rsid w:val="0092608C"/>
    <w:rsid w:val="009352C5"/>
    <w:rsid w:val="009453B0"/>
    <w:rsid w:val="00951D2A"/>
    <w:rsid w:val="009A00AD"/>
    <w:rsid w:val="009B472B"/>
    <w:rsid w:val="00A36CDD"/>
    <w:rsid w:val="00A61EB4"/>
    <w:rsid w:val="00AB38FD"/>
    <w:rsid w:val="00AD7098"/>
    <w:rsid w:val="00B200C4"/>
    <w:rsid w:val="00BD485A"/>
    <w:rsid w:val="00BE4F0B"/>
    <w:rsid w:val="00C22CA2"/>
    <w:rsid w:val="00C34244"/>
    <w:rsid w:val="00C92A8B"/>
    <w:rsid w:val="00CA7D7D"/>
    <w:rsid w:val="00CE7563"/>
    <w:rsid w:val="00CF501D"/>
    <w:rsid w:val="00D13647"/>
    <w:rsid w:val="00D22472"/>
    <w:rsid w:val="00D31094"/>
    <w:rsid w:val="00D578D2"/>
    <w:rsid w:val="00D65A5E"/>
    <w:rsid w:val="00D85F03"/>
    <w:rsid w:val="00DF25CF"/>
    <w:rsid w:val="00E43B37"/>
    <w:rsid w:val="00E51573"/>
    <w:rsid w:val="00E8528D"/>
    <w:rsid w:val="00ED13CF"/>
    <w:rsid w:val="00F3114A"/>
    <w:rsid w:val="00F975D7"/>
    <w:rsid w:val="00F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7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43B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4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B3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3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9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5A1F-8016-44D3-ABFC-C41D3463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Блиндовский</cp:lastModifiedBy>
  <cp:revision>16</cp:revision>
  <cp:lastPrinted>2018-04-05T22:59:00Z</cp:lastPrinted>
  <dcterms:created xsi:type="dcterms:W3CDTF">2014-01-26T11:59:00Z</dcterms:created>
  <dcterms:modified xsi:type="dcterms:W3CDTF">2020-05-18T15:53:00Z</dcterms:modified>
</cp:coreProperties>
</file>