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4F" w:rsidRPr="00AC584F" w:rsidRDefault="00AC584F" w:rsidP="00AC58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C584F" w:rsidRPr="00AC584F" w:rsidRDefault="00AC584F" w:rsidP="00AC58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>«Первомайская средняя общеобразовательная школа»</w:t>
      </w:r>
    </w:p>
    <w:p w:rsidR="00AC584F" w:rsidRDefault="00AC584F"/>
    <w:p w:rsidR="00AC584F" w:rsidRDefault="00AC584F" w:rsidP="00AC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учебного предмета </w:t>
      </w:r>
    </w:p>
    <w:p w:rsidR="00AC584F" w:rsidRPr="00AC584F" w:rsidRDefault="00AC584F" w:rsidP="00AC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>«Ино</w:t>
      </w:r>
      <w:r w:rsidRPr="00AC584F">
        <w:rPr>
          <w:rFonts w:ascii="Times New Roman" w:hAnsi="Times New Roman" w:cs="Times New Roman"/>
          <w:sz w:val="28"/>
          <w:szCs w:val="28"/>
        </w:rPr>
        <w:t>странный язык (немецкий язык»).</w:t>
      </w:r>
    </w:p>
    <w:p w:rsidR="00AC584F" w:rsidRDefault="00AC584F" w:rsidP="00AC5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Pr="00AC584F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Pr="00AC584F">
        <w:rPr>
          <w:rFonts w:ascii="Times New Roman" w:hAnsi="Times New Roman" w:cs="Times New Roman"/>
          <w:sz w:val="28"/>
          <w:szCs w:val="28"/>
        </w:rPr>
        <w:t xml:space="preserve"> (немецкому) языку на уровне начального общего образования составлена на основе требований к результатам освоения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ограммы, представленных в ФГОС Н</w:t>
      </w:r>
      <w:r w:rsidRPr="00AC584F">
        <w:rPr>
          <w:rFonts w:ascii="Times New Roman" w:hAnsi="Times New Roman" w:cs="Times New Roman"/>
          <w:sz w:val="28"/>
          <w:szCs w:val="28"/>
        </w:rPr>
        <w:t>ОО, а также на основе характеристики планируемых результатов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584F">
        <w:rPr>
          <w:rFonts w:ascii="Times New Roman" w:hAnsi="Times New Roman" w:cs="Times New Roman"/>
          <w:sz w:val="28"/>
          <w:szCs w:val="28"/>
        </w:rPr>
        <w:t xml:space="preserve">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AC584F" w:rsidRDefault="00AC584F" w:rsidP="00AC5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584F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«Немецкий язык» является частью ООП НОО определяющей: </w:t>
      </w:r>
    </w:p>
    <w:p w:rsidR="00AC584F" w:rsidRDefault="00AC584F" w:rsidP="00AC584F">
      <w:pPr>
        <w:jc w:val="both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 xml:space="preserve">- содержание; </w:t>
      </w:r>
    </w:p>
    <w:p w:rsidR="00AC584F" w:rsidRDefault="00AC584F" w:rsidP="00AC584F">
      <w:pPr>
        <w:jc w:val="both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метапредметные и предметные); </w:t>
      </w:r>
    </w:p>
    <w:p w:rsidR="00AC584F" w:rsidRDefault="00AC584F" w:rsidP="00AC584F">
      <w:pPr>
        <w:jc w:val="both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 xml:space="preserve">- тематическое планирование с учетом рабочей программы воспитания и возможностью использования ЭОР/ЦОР. </w:t>
      </w:r>
    </w:p>
    <w:p w:rsidR="00AC584F" w:rsidRPr="00AC584F" w:rsidRDefault="00AC584F" w:rsidP="00AC584F">
      <w:pPr>
        <w:jc w:val="both"/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  <w:sz w:val="28"/>
          <w:szCs w:val="28"/>
        </w:rPr>
        <w:t>«Первомайская СОШ».</w:t>
      </w:r>
    </w:p>
    <w:p w:rsidR="00AC584F" w:rsidRDefault="00AC584F"/>
    <w:p w:rsidR="00AC584F" w:rsidRDefault="00AC584F"/>
    <w:p w:rsidR="00216850" w:rsidRPr="00AC584F" w:rsidRDefault="00AC584F">
      <w:pPr>
        <w:rPr>
          <w:rFonts w:ascii="Times New Roman" w:hAnsi="Times New Roman" w:cs="Times New Roman"/>
          <w:sz w:val="28"/>
          <w:szCs w:val="28"/>
        </w:rPr>
      </w:pPr>
      <w:r w:rsidRPr="00AC584F">
        <w:rPr>
          <w:rFonts w:ascii="Times New Roman" w:hAnsi="Times New Roman" w:cs="Times New Roman"/>
          <w:sz w:val="28"/>
          <w:szCs w:val="28"/>
        </w:rPr>
        <w:t>Дата: 30.08.2024г.</w:t>
      </w:r>
    </w:p>
    <w:sectPr w:rsidR="00216850" w:rsidRPr="00AC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C8"/>
    <w:rsid w:val="00216850"/>
    <w:rsid w:val="00796BC8"/>
    <w:rsid w:val="0094464C"/>
    <w:rsid w:val="00AC584F"/>
    <w:rsid w:val="00B71977"/>
    <w:rsid w:val="00B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A7BCD-07C1-4ED3-B398-F8AAE16B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2024-09-29T18:52:00Z</dcterms:created>
  <dcterms:modified xsi:type="dcterms:W3CDTF">2024-09-29T18:56:00Z</dcterms:modified>
</cp:coreProperties>
</file>