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E3" w:rsidRPr="00FA03E3" w:rsidRDefault="00FA03E3" w:rsidP="00FA03E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A03E3">
        <w:rPr>
          <w:rFonts w:eastAsia="Calibri"/>
          <w:sz w:val="28"/>
          <w:szCs w:val="28"/>
          <w:lang w:eastAsia="en-US"/>
        </w:rPr>
        <w:t xml:space="preserve">Муниципальное бюджетное образовательное учреждение </w:t>
      </w:r>
    </w:p>
    <w:p w:rsidR="00FA03E3" w:rsidRPr="00FA03E3" w:rsidRDefault="00FA03E3" w:rsidP="00FA03E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A03E3">
        <w:rPr>
          <w:rFonts w:eastAsia="Calibri"/>
          <w:sz w:val="28"/>
          <w:szCs w:val="28"/>
          <w:lang w:eastAsia="en-US"/>
        </w:rPr>
        <w:t>«Первомайская средняя общеобразовательная школа»</w:t>
      </w:r>
    </w:p>
    <w:p w:rsidR="00FA03E3" w:rsidRPr="00FA03E3" w:rsidRDefault="00FA03E3" w:rsidP="00FA03E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A03E3" w:rsidRPr="00FA03E3" w:rsidRDefault="00FA03E3" w:rsidP="00FA03E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A03E3" w:rsidRPr="00FA03E3" w:rsidRDefault="00FA03E3" w:rsidP="00FA03E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A03E3">
        <w:rPr>
          <w:rFonts w:eastAsia="Calibri"/>
          <w:b/>
          <w:sz w:val="28"/>
          <w:szCs w:val="28"/>
          <w:lang w:eastAsia="en-US"/>
        </w:rPr>
        <w:t xml:space="preserve">Аннотация к рабочей программе </w:t>
      </w:r>
    </w:p>
    <w:p w:rsidR="00FA03E3" w:rsidRPr="00FA03E3" w:rsidRDefault="00FA03E3" w:rsidP="0029151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A03E3">
        <w:rPr>
          <w:rFonts w:eastAsia="Calibri"/>
          <w:b/>
          <w:sz w:val="28"/>
          <w:szCs w:val="28"/>
          <w:lang w:eastAsia="en-US"/>
        </w:rPr>
        <w:t>учебного предмета «Окружающий мир»</w:t>
      </w:r>
    </w:p>
    <w:p w:rsidR="00FA03E3" w:rsidRPr="00FA03E3" w:rsidRDefault="00FA03E3" w:rsidP="00FA03E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A03E3" w:rsidRPr="00FA03E3" w:rsidRDefault="00FA03E3" w:rsidP="00FA03E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A03E3">
        <w:rPr>
          <w:rFonts w:eastAsia="Calibri"/>
          <w:sz w:val="28"/>
          <w:szCs w:val="28"/>
          <w:lang w:eastAsia="en-US"/>
        </w:rPr>
        <w:t>Рабочая программа учебного предмета «Окружающий мир» обязательной предметной области «Окружающий мир» разработана в соответствии с пунктом 31.1 ФГОСНОО и реализуется 4 года с 1 по 4 классы.</w:t>
      </w:r>
    </w:p>
    <w:p w:rsidR="00FA03E3" w:rsidRPr="00FA03E3" w:rsidRDefault="00FA03E3" w:rsidP="00FA03E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A03E3">
        <w:rPr>
          <w:rFonts w:eastAsia="Calibri"/>
          <w:sz w:val="28"/>
          <w:szCs w:val="28"/>
          <w:lang w:eastAsia="en-US"/>
        </w:rPr>
        <w:t>Рабочая программа разработана группой учителей: Кулагиной В.С., Гасюк А.С.</w:t>
      </w:r>
      <w:r w:rsidR="0029151A">
        <w:rPr>
          <w:rFonts w:eastAsia="Calibri"/>
          <w:sz w:val="28"/>
          <w:szCs w:val="28"/>
          <w:lang w:eastAsia="en-US"/>
        </w:rPr>
        <w:t>, Посканной Т.Е., Яковлевой Е.В.</w:t>
      </w:r>
      <w:r w:rsidRPr="00FA03E3">
        <w:rPr>
          <w:rFonts w:eastAsia="Calibri"/>
          <w:sz w:val="28"/>
          <w:szCs w:val="28"/>
          <w:lang w:eastAsia="en-US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определённому учебному предмету «Окружающий мир» </w:t>
      </w:r>
    </w:p>
    <w:p w:rsidR="00FA03E3" w:rsidRPr="00FA03E3" w:rsidRDefault="00FA03E3" w:rsidP="00FA03E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A03E3">
        <w:rPr>
          <w:rFonts w:eastAsia="Calibri"/>
          <w:sz w:val="28"/>
          <w:szCs w:val="28"/>
          <w:lang w:eastAsia="en-US"/>
        </w:rPr>
        <w:t>Рабочая программа учебного предмета «Окружающий мир» является частью ООПНОО определяющей:</w:t>
      </w:r>
    </w:p>
    <w:p w:rsidR="00FA03E3" w:rsidRPr="00FA03E3" w:rsidRDefault="00FA03E3" w:rsidP="00FA03E3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A03E3">
        <w:rPr>
          <w:rFonts w:eastAsia="Calibri"/>
          <w:sz w:val="28"/>
          <w:szCs w:val="28"/>
          <w:lang w:eastAsia="en-US"/>
        </w:rPr>
        <w:t xml:space="preserve">Содержание; </w:t>
      </w:r>
    </w:p>
    <w:p w:rsidR="00FA03E3" w:rsidRPr="00FA03E3" w:rsidRDefault="00FA03E3" w:rsidP="00FA03E3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A03E3">
        <w:rPr>
          <w:rFonts w:eastAsia="Calibri"/>
          <w:sz w:val="28"/>
          <w:szCs w:val="28"/>
          <w:lang w:eastAsia="en-US"/>
        </w:rPr>
        <w:t>Планируемые результаты (личностные, метапредметные и предметные)</w:t>
      </w:r>
    </w:p>
    <w:p w:rsidR="00FA03E3" w:rsidRPr="00FA03E3" w:rsidRDefault="00FA03E3" w:rsidP="00FA03E3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A03E3">
        <w:rPr>
          <w:rFonts w:eastAsia="Calibri"/>
          <w:sz w:val="28"/>
          <w:szCs w:val="28"/>
          <w:lang w:eastAsia="en-US"/>
        </w:rPr>
        <w:t>Тематическое планирование с учётом рабочей программы воспитания и возможностью использования ЭОР/ЦОР</w:t>
      </w:r>
    </w:p>
    <w:p w:rsidR="00FA03E3" w:rsidRPr="00FA03E3" w:rsidRDefault="00FA03E3" w:rsidP="00FA03E3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FA03E3" w:rsidRPr="00FA03E3" w:rsidRDefault="00FA03E3" w:rsidP="00FA03E3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FA03E3" w:rsidRPr="00FA03E3" w:rsidRDefault="00FA03E3" w:rsidP="00FA03E3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FA03E3">
        <w:rPr>
          <w:rFonts w:eastAsia="Calibri"/>
          <w:sz w:val="28"/>
          <w:szCs w:val="28"/>
          <w:lang w:eastAsia="en-US"/>
        </w:rPr>
        <w:t>Рабочая программа обсуждена и принята решением методического объединения и согласована заместителем директора по учебно – воспитательной работе Т.Н. Шестаковой.</w:t>
      </w:r>
    </w:p>
    <w:p w:rsidR="00FA03E3" w:rsidRPr="00FA03E3" w:rsidRDefault="00FA03E3" w:rsidP="00FA03E3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FA03E3" w:rsidRPr="00FA03E3" w:rsidRDefault="00FA03E3" w:rsidP="00FA03E3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FA03E3" w:rsidRPr="00FA03E3" w:rsidRDefault="0029151A" w:rsidP="00FA03E3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Дата: 30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.08.2024</w:t>
      </w:r>
      <w:r w:rsidR="00FA03E3" w:rsidRPr="00FA03E3">
        <w:rPr>
          <w:rFonts w:eastAsia="Calibri"/>
          <w:sz w:val="28"/>
          <w:szCs w:val="28"/>
          <w:lang w:eastAsia="en-US"/>
        </w:rPr>
        <w:t xml:space="preserve"> год</w:t>
      </w:r>
    </w:p>
    <w:p w:rsidR="00FA03E3" w:rsidRPr="00FA03E3" w:rsidRDefault="00FA03E3" w:rsidP="00FA03E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05462" w:rsidRPr="00BD1CE3" w:rsidRDefault="00705462" w:rsidP="00BD1CE3"/>
    <w:sectPr w:rsidR="00705462" w:rsidRPr="00BD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1AD"/>
    <w:multiLevelType w:val="hybridMultilevel"/>
    <w:tmpl w:val="CCD8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82"/>
    <w:rsid w:val="0019111D"/>
    <w:rsid w:val="0029151A"/>
    <w:rsid w:val="00425407"/>
    <w:rsid w:val="004F1B22"/>
    <w:rsid w:val="00500486"/>
    <w:rsid w:val="00534F3C"/>
    <w:rsid w:val="00656898"/>
    <w:rsid w:val="00705462"/>
    <w:rsid w:val="00995A53"/>
    <w:rsid w:val="00BD1CE3"/>
    <w:rsid w:val="00EC2C82"/>
    <w:rsid w:val="00F5586B"/>
    <w:rsid w:val="00F601EC"/>
    <w:rsid w:val="00FA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1E30-A78F-487E-8489-FEAED33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C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</cp:lastModifiedBy>
  <cp:revision>2</cp:revision>
  <cp:lastPrinted>2018-12-14T06:29:00Z</cp:lastPrinted>
  <dcterms:created xsi:type="dcterms:W3CDTF">2024-09-29T17:31:00Z</dcterms:created>
  <dcterms:modified xsi:type="dcterms:W3CDTF">2024-09-29T17:31:00Z</dcterms:modified>
</cp:coreProperties>
</file>